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970" w:rsidRDefault="00703970" w:rsidP="00703970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cs-CZ"/>
        </w:rPr>
      </w:pPr>
      <w:r w:rsidRPr="00A55FF9">
        <w:rPr>
          <w:rFonts w:ascii="Arial" w:eastAsia="Times New Roman" w:hAnsi="Arial" w:cs="Arial"/>
          <w:b/>
          <w:sz w:val="25"/>
          <w:szCs w:val="25"/>
          <w:lang w:eastAsia="cs-CZ"/>
        </w:rPr>
        <w:t>Roboty čeká 900 metrů dlouhá cesta olomouckým parkem</w:t>
      </w:r>
    </w:p>
    <w:p w:rsidR="00703970" w:rsidRPr="00470F23" w:rsidRDefault="00703970" w:rsidP="00470F23">
      <w:pPr>
        <w:spacing w:line="240" w:lineRule="auto"/>
        <w:jc w:val="left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70F23">
        <w:rPr>
          <w:rFonts w:ascii="Arial" w:eastAsia="Times New Roman" w:hAnsi="Arial" w:cs="Arial"/>
          <w:sz w:val="20"/>
          <w:szCs w:val="20"/>
          <w:lang w:eastAsia="cs-CZ"/>
        </w:rPr>
        <w:t>Olomouc (1</w:t>
      </w:r>
      <w:r w:rsidR="006012A4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Pr="00470F23">
        <w:rPr>
          <w:rFonts w:ascii="Arial" w:eastAsia="Times New Roman" w:hAnsi="Arial" w:cs="Arial"/>
          <w:sz w:val="20"/>
          <w:szCs w:val="20"/>
          <w:lang w:eastAsia="cs-CZ"/>
        </w:rPr>
        <w:t xml:space="preserve">. června 2020) - </w:t>
      </w:r>
      <w:r w:rsidRPr="00470F23">
        <w:rPr>
          <w:rFonts w:ascii="Arial" w:eastAsia="Times New Roman" w:hAnsi="Arial" w:cs="Arial"/>
          <w:b/>
          <w:sz w:val="20"/>
          <w:szCs w:val="20"/>
          <w:lang w:eastAsia="cs-CZ"/>
        </w:rPr>
        <w:t>Příznivci chytré techniky se</w:t>
      </w:r>
      <w:r w:rsidR="00A84A1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už</w:t>
      </w:r>
      <w:r w:rsidRPr="00470F2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 sobotu 20. června</w:t>
      </w:r>
      <w:r w:rsidR="00B33F6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od 8 hodin </w:t>
      </w:r>
      <w:r w:rsidRPr="00470F23">
        <w:rPr>
          <w:rFonts w:ascii="Arial" w:eastAsia="Times New Roman" w:hAnsi="Arial" w:cs="Arial"/>
          <w:b/>
          <w:sz w:val="20"/>
          <w:szCs w:val="20"/>
          <w:lang w:eastAsia="cs-CZ"/>
        </w:rPr>
        <w:t>utkají v</w:t>
      </w:r>
      <w:r w:rsidR="00A84A1C">
        <w:rPr>
          <w:rFonts w:ascii="Arial" w:eastAsia="Times New Roman" w:hAnsi="Arial" w:cs="Arial"/>
          <w:b/>
          <w:sz w:val="20"/>
          <w:szCs w:val="20"/>
          <w:lang w:eastAsia="cs-CZ"/>
        </w:rPr>
        <w:t> Olomouci v</w:t>
      </w:r>
      <w:r w:rsidRPr="00470F2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 soutěži </w:t>
      </w:r>
      <w:proofErr w:type="spellStart"/>
      <w:r w:rsidRPr="00470F23">
        <w:rPr>
          <w:rFonts w:ascii="Arial" w:eastAsia="Times New Roman" w:hAnsi="Arial" w:cs="Arial"/>
          <w:b/>
          <w:sz w:val="20"/>
          <w:szCs w:val="20"/>
          <w:lang w:eastAsia="cs-CZ"/>
        </w:rPr>
        <w:t>RoboTrip</w:t>
      </w:r>
      <w:proofErr w:type="spellEnd"/>
      <w:r w:rsidRPr="00470F23">
        <w:rPr>
          <w:rFonts w:ascii="Arial" w:eastAsia="Times New Roman" w:hAnsi="Arial" w:cs="Arial"/>
          <w:b/>
          <w:sz w:val="20"/>
          <w:szCs w:val="20"/>
          <w:lang w:eastAsia="cs-CZ"/>
        </w:rPr>
        <w:t>. V Bezručových sadech se budou toulat roboti různých tvarů i schopností. Akci každoročně organizuje</w:t>
      </w:r>
      <w:r w:rsidRPr="00470F23">
        <w:rPr>
          <w:rFonts w:ascii="Arial" w:hAnsi="Arial" w:cs="Arial"/>
          <w:b/>
          <w:spacing w:val="5"/>
          <w:sz w:val="20"/>
          <w:szCs w:val="20"/>
          <w:shd w:val="clear" w:color="auto" w:fill="FFFFFF"/>
        </w:rPr>
        <w:t xml:space="preserve"> pro žáky základních a středních škol i veřejnost</w:t>
      </w:r>
      <w:r w:rsidR="00A84A1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Centrum Robotiky Olomouc na k</w:t>
      </w:r>
      <w:r w:rsidRPr="00470F2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atedře technické a informační výchovy Pedagogické fakulty Univerzity Palackého. </w:t>
      </w:r>
    </w:p>
    <w:p w:rsidR="00703970" w:rsidRPr="004F4CCF" w:rsidRDefault="00703970" w:rsidP="00470F23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A55FF9">
        <w:rPr>
          <w:rFonts w:ascii="Arial" w:eastAsia="Times New Roman" w:hAnsi="Arial" w:cs="Arial"/>
          <w:sz w:val="20"/>
          <w:szCs w:val="20"/>
          <w:lang w:eastAsia="cs-CZ"/>
        </w:rPr>
        <w:t xml:space="preserve">Letos se </w:t>
      </w:r>
      <w:r w:rsidR="00A84A1C">
        <w:rPr>
          <w:rFonts w:ascii="Arial" w:eastAsia="Times New Roman" w:hAnsi="Arial" w:cs="Arial"/>
          <w:sz w:val="20"/>
          <w:szCs w:val="20"/>
          <w:lang w:eastAsia="cs-CZ"/>
        </w:rPr>
        <w:t>bude</w:t>
      </w:r>
      <w:r w:rsidRPr="00A55FF9">
        <w:rPr>
          <w:rFonts w:ascii="Arial" w:eastAsia="Times New Roman" w:hAnsi="Arial" w:cs="Arial"/>
          <w:sz w:val="20"/>
          <w:szCs w:val="20"/>
          <w:lang w:eastAsia="cs-CZ"/>
        </w:rPr>
        <w:t xml:space="preserve"> soupeřit</w:t>
      </w:r>
      <w:r w:rsidR="00310BBF">
        <w:rPr>
          <w:rFonts w:ascii="Arial" w:eastAsia="Times New Roman" w:hAnsi="Arial" w:cs="Arial"/>
          <w:sz w:val="20"/>
          <w:szCs w:val="20"/>
          <w:lang w:eastAsia="cs-CZ"/>
        </w:rPr>
        <w:t xml:space="preserve"> nakonec</w:t>
      </w:r>
      <w:r w:rsidRPr="00A55FF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84A1C">
        <w:rPr>
          <w:rFonts w:ascii="Arial" w:eastAsia="Times New Roman" w:hAnsi="Arial" w:cs="Arial"/>
          <w:sz w:val="20"/>
          <w:szCs w:val="20"/>
          <w:lang w:eastAsia="cs-CZ"/>
        </w:rPr>
        <w:t>jen</w:t>
      </w:r>
      <w:r w:rsidRPr="00A55FF9">
        <w:rPr>
          <w:rFonts w:ascii="Arial" w:eastAsia="Times New Roman" w:hAnsi="Arial" w:cs="Arial"/>
          <w:sz w:val="20"/>
          <w:szCs w:val="20"/>
          <w:lang w:eastAsia="cs-CZ"/>
        </w:rPr>
        <w:t xml:space="preserve"> v jedné konstrukční kategorii autonomních robotů</w:t>
      </w:r>
      <w:r w:rsidR="00310BBF">
        <w:rPr>
          <w:rFonts w:ascii="Arial" w:eastAsia="Times New Roman" w:hAnsi="Arial" w:cs="Arial"/>
          <w:sz w:val="20"/>
          <w:szCs w:val="20"/>
          <w:lang w:eastAsia="cs-CZ"/>
        </w:rPr>
        <w:t>, kteří jsou</w:t>
      </w:r>
      <w:r w:rsidRPr="00A55FF9">
        <w:rPr>
          <w:rFonts w:ascii="Arial" w:eastAsia="Times New Roman" w:hAnsi="Arial" w:cs="Arial"/>
          <w:sz w:val="20"/>
          <w:szCs w:val="20"/>
          <w:lang w:eastAsia="cs-CZ"/>
        </w:rPr>
        <w:t xml:space="preserve"> osázen</w:t>
      </w:r>
      <w:r w:rsidR="00310BBF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Pr="00A55FF9">
        <w:rPr>
          <w:rFonts w:ascii="Arial" w:eastAsia="Times New Roman" w:hAnsi="Arial" w:cs="Arial"/>
          <w:sz w:val="20"/>
          <w:szCs w:val="20"/>
          <w:lang w:eastAsia="cs-CZ"/>
        </w:rPr>
        <w:t xml:space="preserve"> čidly a</w:t>
      </w:r>
      <w:r w:rsidR="00A84A1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55FF9">
        <w:rPr>
          <w:rFonts w:ascii="Arial" w:eastAsia="Times New Roman" w:hAnsi="Arial" w:cs="Arial"/>
          <w:sz w:val="20"/>
          <w:szCs w:val="20"/>
          <w:lang w:eastAsia="cs-CZ"/>
        </w:rPr>
        <w:t>naprogramován</w:t>
      </w:r>
      <w:r w:rsidR="00310BBF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Pr="00A55FF9">
        <w:rPr>
          <w:rFonts w:ascii="Arial" w:eastAsia="Times New Roman" w:hAnsi="Arial" w:cs="Arial"/>
          <w:sz w:val="20"/>
          <w:szCs w:val="20"/>
          <w:lang w:eastAsia="cs-CZ"/>
        </w:rPr>
        <w:t xml:space="preserve"> tak, aby samostatně projel určenou dráhou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až </w:t>
      </w:r>
      <w:r w:rsidRPr="00A55FF9">
        <w:rPr>
          <w:rFonts w:ascii="Arial" w:eastAsia="Times New Roman" w:hAnsi="Arial" w:cs="Arial"/>
          <w:sz w:val="20"/>
          <w:szCs w:val="20"/>
          <w:lang w:eastAsia="cs-CZ"/>
        </w:rPr>
        <w:t>do cíle.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 co možná nejrychleji</w:t>
      </w:r>
      <w:r w:rsidR="00A84A1C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A55FF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84A1C">
        <w:rPr>
          <w:rFonts w:ascii="Arial" w:eastAsia="Times New Roman" w:hAnsi="Arial" w:cs="Arial"/>
          <w:sz w:val="20"/>
          <w:szCs w:val="20"/>
          <w:lang w:eastAsia="cs-CZ"/>
        </w:rPr>
        <w:t>„</w:t>
      </w:r>
      <w:r w:rsidRPr="00B33F6C">
        <w:rPr>
          <w:rFonts w:ascii="Arial" w:eastAsia="Times New Roman" w:hAnsi="Arial" w:cs="Arial"/>
          <w:i/>
          <w:sz w:val="20"/>
          <w:szCs w:val="20"/>
          <w:lang w:eastAsia="cs-CZ"/>
        </w:rPr>
        <w:t>Soutěž je ovlivněna krizovou situací, která nás všechny zasáhla. Proto jsme se rozhodli uspořádat</w:t>
      </w:r>
      <w:r w:rsidR="00A84A1C" w:rsidRPr="00B33F6C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Pr="00B33F6C">
        <w:rPr>
          <w:rFonts w:ascii="Arial" w:eastAsia="Times New Roman" w:hAnsi="Arial" w:cs="Arial"/>
          <w:i/>
          <w:sz w:val="20"/>
          <w:szCs w:val="20"/>
          <w:lang w:eastAsia="cs-CZ"/>
        </w:rPr>
        <w:t>nultý ročník</w:t>
      </w:r>
      <w:r w:rsidR="00B33F6C" w:rsidRPr="00B33F6C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Pr="00B33F6C">
        <w:rPr>
          <w:rFonts w:ascii="Arial" w:eastAsia="Times New Roman" w:hAnsi="Arial" w:cs="Arial"/>
          <w:i/>
          <w:sz w:val="20"/>
          <w:szCs w:val="20"/>
          <w:lang w:eastAsia="cs-CZ"/>
        </w:rPr>
        <w:t>pro skalní robotické nadšence</w:t>
      </w:r>
      <w:r w:rsidR="00B33F6C" w:rsidRPr="00B33F6C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 parku</w:t>
      </w:r>
      <w:r w:rsidRPr="00B33F6C">
        <w:rPr>
          <w:rFonts w:ascii="Arial" w:eastAsia="Times New Roman" w:hAnsi="Arial" w:cs="Arial"/>
          <w:i/>
          <w:sz w:val="20"/>
          <w:szCs w:val="20"/>
          <w:lang w:eastAsia="cs-CZ"/>
        </w:rPr>
        <w:t>.</w:t>
      </w:r>
      <w:r w:rsidR="00B33F6C" w:rsidRPr="00B33F6C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Pr="00B33F6C">
        <w:rPr>
          <w:rFonts w:ascii="Arial" w:eastAsia="Times New Roman" w:hAnsi="Arial" w:cs="Arial"/>
          <w:i/>
          <w:sz w:val="20"/>
          <w:szCs w:val="20"/>
          <w:lang w:eastAsia="cs-CZ"/>
        </w:rPr>
        <w:t>Věříme, že příští rok se</w:t>
      </w:r>
      <w:r w:rsidR="00310BBF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už</w:t>
      </w:r>
      <w:r w:rsidRPr="00B33F6C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uskuteční v původně plánovaném formátu, včetně všech disciplín a kategorií</w:t>
      </w:r>
      <w:r w:rsidRPr="00703970">
        <w:rPr>
          <w:rFonts w:ascii="Arial" w:eastAsia="Times New Roman" w:hAnsi="Arial" w:cs="Arial"/>
          <w:sz w:val="20"/>
          <w:szCs w:val="20"/>
          <w:lang w:eastAsia="cs-CZ"/>
        </w:rPr>
        <w:t>,“</w:t>
      </w:r>
      <w:r w:rsidRPr="00A55FF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Pr="00A55FF9">
        <w:rPr>
          <w:rFonts w:ascii="Arial" w:eastAsia="Times New Roman" w:hAnsi="Arial" w:cs="Arial"/>
          <w:sz w:val="20"/>
          <w:szCs w:val="20"/>
          <w:lang w:eastAsia="cs-CZ"/>
        </w:rPr>
        <w:t>vysvětlil organizátor</w:t>
      </w:r>
      <w:r w:rsidR="00B33F6C">
        <w:rPr>
          <w:rFonts w:ascii="Arial" w:eastAsia="Times New Roman" w:hAnsi="Arial" w:cs="Arial"/>
          <w:sz w:val="20"/>
          <w:szCs w:val="20"/>
          <w:lang w:eastAsia="cs-CZ"/>
        </w:rPr>
        <w:t xml:space="preserve"> akce</w:t>
      </w:r>
      <w:r w:rsidRPr="00A55FF9">
        <w:rPr>
          <w:rFonts w:ascii="Arial" w:eastAsia="Times New Roman" w:hAnsi="Arial" w:cs="Arial"/>
          <w:sz w:val="20"/>
          <w:szCs w:val="20"/>
          <w:lang w:eastAsia="cs-CZ"/>
        </w:rPr>
        <w:t xml:space="preserve"> Radim </w:t>
      </w:r>
      <w:proofErr w:type="spellStart"/>
      <w:r w:rsidRPr="00A55FF9">
        <w:rPr>
          <w:rFonts w:ascii="Arial" w:eastAsia="Times New Roman" w:hAnsi="Arial" w:cs="Arial"/>
          <w:sz w:val="20"/>
          <w:szCs w:val="20"/>
          <w:lang w:eastAsia="cs-CZ"/>
        </w:rPr>
        <w:t>Děrda</w:t>
      </w:r>
      <w:proofErr w:type="spellEnd"/>
      <w:r w:rsidRPr="00A55FF9">
        <w:rPr>
          <w:rFonts w:ascii="Arial" w:eastAsia="Times New Roman" w:hAnsi="Arial" w:cs="Arial"/>
          <w:sz w:val="20"/>
          <w:szCs w:val="20"/>
          <w:lang w:eastAsia="cs-CZ"/>
        </w:rPr>
        <w:t xml:space="preserve"> z katedry technické a informační výchovy.</w:t>
      </w:r>
    </w:p>
    <w:p w:rsidR="00703970" w:rsidRPr="004F4CCF" w:rsidRDefault="00703970" w:rsidP="00470F23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A55FF9">
        <w:rPr>
          <w:rFonts w:ascii="Arial" w:eastAsia="Times New Roman" w:hAnsi="Arial" w:cs="Arial"/>
          <w:sz w:val="20"/>
          <w:szCs w:val="20"/>
          <w:lang w:eastAsia="cs-CZ"/>
        </w:rPr>
        <w:t xml:space="preserve">V popularizačním centru </w:t>
      </w:r>
      <w:r w:rsidR="00B33F6C">
        <w:rPr>
          <w:rFonts w:ascii="Arial" w:eastAsia="Times New Roman" w:hAnsi="Arial" w:cs="Arial"/>
          <w:sz w:val="20"/>
          <w:szCs w:val="20"/>
          <w:lang w:eastAsia="cs-CZ"/>
        </w:rPr>
        <w:t>přírodovědecké fakulty</w:t>
      </w:r>
      <w:r w:rsidRPr="00A55FF9">
        <w:rPr>
          <w:rFonts w:ascii="Arial" w:eastAsia="Times New Roman" w:hAnsi="Arial" w:cs="Arial"/>
          <w:sz w:val="20"/>
          <w:szCs w:val="20"/>
          <w:lang w:eastAsia="cs-CZ"/>
        </w:rPr>
        <w:t xml:space="preserve"> Pevnost poznání bude po </w:t>
      </w:r>
      <w:r w:rsidR="00B33F6C">
        <w:rPr>
          <w:rFonts w:ascii="Arial" w:eastAsia="Times New Roman" w:hAnsi="Arial" w:cs="Arial"/>
          <w:sz w:val="20"/>
          <w:szCs w:val="20"/>
          <w:lang w:eastAsia="cs-CZ"/>
        </w:rPr>
        <w:t>osmé</w:t>
      </w:r>
      <w:r w:rsidRPr="00A55FF9">
        <w:rPr>
          <w:rFonts w:ascii="Arial" w:eastAsia="Times New Roman" w:hAnsi="Arial" w:cs="Arial"/>
          <w:sz w:val="20"/>
          <w:szCs w:val="20"/>
          <w:lang w:eastAsia="cs-CZ"/>
        </w:rPr>
        <w:t xml:space="preserve"> hodině technická </w:t>
      </w:r>
      <w:r w:rsidRPr="004F4CCF">
        <w:rPr>
          <w:rFonts w:ascii="Arial" w:eastAsia="Times New Roman" w:hAnsi="Arial" w:cs="Arial"/>
          <w:sz w:val="20"/>
          <w:szCs w:val="20"/>
          <w:lang w:eastAsia="cs-CZ"/>
        </w:rPr>
        <w:t>přejímka robot</w:t>
      </w:r>
      <w:r w:rsidRPr="00A55FF9">
        <w:rPr>
          <w:rFonts w:ascii="Arial" w:eastAsia="Times New Roman" w:hAnsi="Arial" w:cs="Arial"/>
          <w:sz w:val="20"/>
          <w:szCs w:val="20"/>
          <w:lang w:eastAsia="cs-CZ"/>
        </w:rPr>
        <w:t>ů a pak</w:t>
      </w:r>
      <w:r w:rsidR="00B33F6C">
        <w:rPr>
          <w:rFonts w:ascii="Arial" w:eastAsia="Times New Roman" w:hAnsi="Arial" w:cs="Arial"/>
          <w:sz w:val="20"/>
          <w:szCs w:val="20"/>
          <w:lang w:eastAsia="cs-CZ"/>
        </w:rPr>
        <w:t xml:space="preserve"> v parku</w:t>
      </w:r>
      <w:r w:rsidRPr="00A55FF9">
        <w:rPr>
          <w:rFonts w:ascii="Arial" w:eastAsia="Times New Roman" w:hAnsi="Arial" w:cs="Arial"/>
          <w:sz w:val="20"/>
          <w:szCs w:val="20"/>
          <w:lang w:eastAsia="cs-CZ"/>
        </w:rPr>
        <w:t xml:space="preserve"> začnou cvičné jízdy.</w:t>
      </w:r>
      <w:r w:rsidR="00310BB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F4CCF">
        <w:rPr>
          <w:rFonts w:ascii="Arial" w:eastAsia="Times New Roman" w:hAnsi="Arial" w:cs="Arial"/>
          <w:sz w:val="20"/>
          <w:szCs w:val="20"/>
          <w:lang w:eastAsia="cs-CZ"/>
        </w:rPr>
        <w:t>Přihlásit se může kdokoli, ať už jednot</w:t>
      </w:r>
      <w:r w:rsidRPr="00A55FF9">
        <w:rPr>
          <w:rFonts w:ascii="Arial" w:eastAsia="Times New Roman" w:hAnsi="Arial" w:cs="Arial"/>
          <w:sz w:val="20"/>
          <w:szCs w:val="20"/>
          <w:lang w:eastAsia="cs-CZ"/>
        </w:rPr>
        <w:t xml:space="preserve">livci </w:t>
      </w:r>
      <w:r>
        <w:rPr>
          <w:rFonts w:ascii="Arial" w:eastAsia="Times New Roman" w:hAnsi="Arial" w:cs="Arial"/>
          <w:sz w:val="20"/>
          <w:szCs w:val="20"/>
          <w:lang w:eastAsia="cs-CZ"/>
        </w:rPr>
        <w:t>nebo skupiny</w:t>
      </w:r>
      <w:r w:rsidRPr="004F4CCF">
        <w:rPr>
          <w:rFonts w:ascii="Arial" w:eastAsia="Times New Roman" w:hAnsi="Arial" w:cs="Arial"/>
          <w:sz w:val="20"/>
          <w:szCs w:val="20"/>
          <w:lang w:eastAsia="cs-CZ"/>
        </w:rPr>
        <w:t xml:space="preserve">. Protože </w:t>
      </w:r>
      <w:r w:rsidRPr="00A55FF9">
        <w:rPr>
          <w:rFonts w:ascii="Arial" w:eastAsia="Times New Roman" w:hAnsi="Arial" w:cs="Arial"/>
          <w:sz w:val="20"/>
          <w:szCs w:val="20"/>
          <w:lang w:eastAsia="cs-CZ"/>
        </w:rPr>
        <w:t>se jedná o otevřenou</w:t>
      </w:r>
      <w:r w:rsidRPr="004F4CCF">
        <w:rPr>
          <w:rFonts w:ascii="Arial" w:eastAsia="Times New Roman" w:hAnsi="Arial" w:cs="Arial"/>
          <w:sz w:val="20"/>
          <w:szCs w:val="20"/>
          <w:lang w:eastAsia="cs-CZ"/>
        </w:rPr>
        <w:t xml:space="preserve"> kategorii, nezáleží ani na věku</w:t>
      </w:r>
      <w:r w:rsidR="00310BBF">
        <w:rPr>
          <w:rFonts w:ascii="Arial" w:eastAsia="Times New Roman" w:hAnsi="Arial" w:cs="Arial"/>
          <w:sz w:val="20"/>
          <w:szCs w:val="20"/>
          <w:lang w:eastAsia="cs-CZ"/>
        </w:rPr>
        <w:t xml:space="preserve"> soutěžícího</w:t>
      </w:r>
      <w:r w:rsidRPr="004F4CCF">
        <w:rPr>
          <w:rFonts w:ascii="Arial" w:eastAsia="Times New Roman" w:hAnsi="Arial" w:cs="Arial"/>
          <w:sz w:val="20"/>
          <w:szCs w:val="20"/>
          <w:lang w:eastAsia="cs-CZ"/>
        </w:rPr>
        <w:t>, ani na konstrukci robota</w:t>
      </w:r>
      <w:r w:rsidR="00B33F6C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4F4C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33F6C">
        <w:rPr>
          <w:rFonts w:ascii="Arial" w:eastAsia="Times New Roman" w:hAnsi="Arial" w:cs="Arial"/>
          <w:sz w:val="20"/>
          <w:szCs w:val="20"/>
          <w:lang w:eastAsia="cs-CZ"/>
        </w:rPr>
        <w:t>J</w:t>
      </w:r>
      <w:r w:rsidRPr="004F4CCF">
        <w:rPr>
          <w:rFonts w:ascii="Arial" w:eastAsia="Times New Roman" w:hAnsi="Arial" w:cs="Arial"/>
          <w:sz w:val="20"/>
          <w:szCs w:val="20"/>
          <w:lang w:eastAsia="cs-CZ"/>
        </w:rPr>
        <w:t>edin</w:t>
      </w:r>
      <w:r w:rsidR="00B33F6C">
        <w:rPr>
          <w:rFonts w:ascii="Arial" w:eastAsia="Times New Roman" w:hAnsi="Arial" w:cs="Arial"/>
          <w:sz w:val="20"/>
          <w:szCs w:val="20"/>
          <w:lang w:eastAsia="cs-CZ"/>
        </w:rPr>
        <w:t xml:space="preserve">ou podmínkou </w:t>
      </w:r>
      <w:r w:rsidRPr="004F4CCF">
        <w:rPr>
          <w:rFonts w:ascii="Arial" w:eastAsia="Times New Roman" w:hAnsi="Arial" w:cs="Arial"/>
          <w:sz w:val="20"/>
          <w:szCs w:val="20"/>
          <w:lang w:eastAsia="cs-CZ"/>
        </w:rPr>
        <w:t>je</w:t>
      </w:r>
      <w:r w:rsidR="00310BBF">
        <w:rPr>
          <w:rFonts w:ascii="Arial" w:eastAsia="Times New Roman" w:hAnsi="Arial" w:cs="Arial"/>
          <w:sz w:val="20"/>
          <w:szCs w:val="20"/>
          <w:lang w:eastAsia="cs-CZ"/>
        </w:rPr>
        <w:t xml:space="preserve"> jeho</w:t>
      </w:r>
      <w:r w:rsidRPr="004F4CCF">
        <w:rPr>
          <w:rFonts w:ascii="Arial" w:eastAsia="Times New Roman" w:hAnsi="Arial" w:cs="Arial"/>
          <w:sz w:val="20"/>
          <w:szCs w:val="20"/>
          <w:lang w:eastAsia="cs-CZ"/>
        </w:rPr>
        <w:t xml:space="preserve"> autonomní</w:t>
      </w:r>
      <w:r w:rsidRPr="00A55FF9">
        <w:rPr>
          <w:rFonts w:ascii="Arial" w:eastAsia="Times New Roman" w:hAnsi="Arial" w:cs="Arial"/>
          <w:sz w:val="20"/>
          <w:szCs w:val="20"/>
          <w:lang w:eastAsia="cs-CZ"/>
        </w:rPr>
        <w:t xml:space="preserve"> pohyb</w:t>
      </w:r>
      <w:r w:rsidR="00310BB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F4CCF">
        <w:rPr>
          <w:rFonts w:ascii="Arial" w:eastAsia="Times New Roman" w:hAnsi="Arial" w:cs="Arial"/>
          <w:sz w:val="20"/>
          <w:szCs w:val="20"/>
          <w:lang w:eastAsia="cs-CZ"/>
        </w:rPr>
        <w:t>po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vyznačené</w:t>
      </w:r>
      <w:r w:rsidRPr="004F4CCF">
        <w:rPr>
          <w:rFonts w:ascii="Arial" w:eastAsia="Times New Roman" w:hAnsi="Arial" w:cs="Arial"/>
          <w:sz w:val="20"/>
          <w:szCs w:val="20"/>
          <w:lang w:eastAsia="cs-CZ"/>
        </w:rPr>
        <w:t xml:space="preserve"> trase.</w:t>
      </w:r>
      <w:r w:rsidR="00B33F6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55FF9">
        <w:rPr>
          <w:rFonts w:ascii="Arial" w:eastAsia="Times New Roman" w:hAnsi="Arial" w:cs="Arial"/>
          <w:sz w:val="20"/>
          <w:szCs w:val="20"/>
          <w:lang w:eastAsia="cs-CZ"/>
        </w:rPr>
        <w:t xml:space="preserve">Registrace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je možná </w:t>
      </w:r>
      <w:r w:rsidR="00B33F6C">
        <w:rPr>
          <w:rFonts w:ascii="Arial" w:eastAsia="Times New Roman" w:hAnsi="Arial" w:cs="Arial"/>
          <w:sz w:val="20"/>
          <w:szCs w:val="20"/>
          <w:lang w:eastAsia="cs-CZ"/>
        </w:rPr>
        <w:t xml:space="preserve">až </w:t>
      </w:r>
      <w:r w:rsidRPr="004F4CCF">
        <w:rPr>
          <w:rFonts w:ascii="Arial" w:eastAsia="Times New Roman" w:hAnsi="Arial" w:cs="Arial"/>
          <w:sz w:val="20"/>
          <w:szCs w:val="20"/>
          <w:lang w:eastAsia="cs-CZ"/>
        </w:rPr>
        <w:t>přímo na startu</w:t>
      </w:r>
      <w:r w:rsidR="00B33F6C">
        <w:rPr>
          <w:rFonts w:ascii="Arial" w:eastAsia="Times New Roman" w:hAnsi="Arial" w:cs="Arial"/>
          <w:sz w:val="20"/>
          <w:szCs w:val="20"/>
          <w:lang w:eastAsia="cs-CZ"/>
        </w:rPr>
        <w:t xml:space="preserve">, více informací </w:t>
      </w:r>
      <w:r w:rsidR="00310BBF">
        <w:rPr>
          <w:rFonts w:ascii="Arial" w:eastAsia="Times New Roman" w:hAnsi="Arial" w:cs="Arial"/>
          <w:sz w:val="20"/>
          <w:szCs w:val="20"/>
          <w:lang w:eastAsia="cs-CZ"/>
        </w:rPr>
        <w:t xml:space="preserve">k akci je </w:t>
      </w:r>
      <w:r w:rsidR="00B33F6C">
        <w:rPr>
          <w:rFonts w:ascii="Arial" w:eastAsia="Times New Roman" w:hAnsi="Arial" w:cs="Arial"/>
          <w:sz w:val="20"/>
          <w:szCs w:val="20"/>
          <w:lang w:eastAsia="cs-CZ"/>
        </w:rPr>
        <w:t xml:space="preserve">na webu </w:t>
      </w:r>
      <w:hyperlink r:id="rId6" w:history="1">
        <w:r w:rsidR="00B33F6C" w:rsidRPr="00B33F6C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RoboTrip.cz</w:t>
        </w:r>
      </w:hyperlink>
      <w:r w:rsidR="00B33F6C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703970" w:rsidRPr="004F4CCF" w:rsidRDefault="00703970" w:rsidP="00470F23">
      <w:pPr>
        <w:spacing w:after="0" w:line="240" w:lineRule="auto"/>
        <w:jc w:val="left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A55FF9">
        <w:rPr>
          <w:rFonts w:ascii="Arial" w:eastAsia="Times New Roman" w:hAnsi="Arial" w:cs="Arial"/>
          <w:sz w:val="20"/>
          <w:szCs w:val="20"/>
          <w:lang w:eastAsia="cs-CZ"/>
        </w:rPr>
        <w:t>Pořadatelé mají přislíbenou účast zajímavého hosta</w:t>
      </w:r>
      <w:r w:rsidR="00AC2E48">
        <w:rPr>
          <w:rFonts w:ascii="Arial" w:eastAsia="Times New Roman" w:hAnsi="Arial" w:cs="Arial"/>
          <w:sz w:val="20"/>
          <w:szCs w:val="20"/>
          <w:lang w:eastAsia="cs-CZ"/>
        </w:rPr>
        <w:t xml:space="preserve"> –</w:t>
      </w:r>
      <w:r w:rsidRPr="00A55FF9">
        <w:rPr>
          <w:rFonts w:ascii="Arial" w:eastAsia="Times New Roman" w:hAnsi="Arial" w:cs="Arial"/>
          <w:sz w:val="20"/>
          <w:szCs w:val="20"/>
          <w:lang w:eastAsia="cs-CZ"/>
        </w:rPr>
        <w:t xml:space="preserve"> Pavla Skotáka z ND Teamu. Ten má za sebou řadu </w:t>
      </w:r>
      <w:proofErr w:type="spellStart"/>
      <w:r w:rsidRPr="004F4CCF">
        <w:rPr>
          <w:rFonts w:ascii="Arial" w:eastAsia="Times New Roman" w:hAnsi="Arial" w:cs="Arial"/>
          <w:sz w:val="20"/>
          <w:szCs w:val="20"/>
          <w:lang w:eastAsia="cs-CZ"/>
        </w:rPr>
        <w:t>outdoorových</w:t>
      </w:r>
      <w:proofErr w:type="spellEnd"/>
      <w:r w:rsidRPr="004F4CCF">
        <w:rPr>
          <w:rFonts w:ascii="Arial" w:eastAsia="Times New Roman" w:hAnsi="Arial" w:cs="Arial"/>
          <w:sz w:val="20"/>
          <w:szCs w:val="20"/>
          <w:lang w:eastAsia="cs-CZ"/>
        </w:rPr>
        <w:t xml:space="preserve"> soutěží po celém světě</w:t>
      </w:r>
      <w:r w:rsidRPr="00A55FF9">
        <w:rPr>
          <w:rFonts w:ascii="Arial" w:eastAsia="Times New Roman" w:hAnsi="Arial" w:cs="Arial"/>
          <w:sz w:val="20"/>
          <w:szCs w:val="20"/>
          <w:lang w:eastAsia="cs-CZ"/>
        </w:rPr>
        <w:t xml:space="preserve"> a rád se s amatérskými účastníky podělí o své zkušenosti. </w:t>
      </w:r>
      <w:r w:rsidRPr="00703970">
        <w:rPr>
          <w:rFonts w:ascii="Arial" w:eastAsia="Times New Roman" w:hAnsi="Arial" w:cs="Arial"/>
          <w:sz w:val="20"/>
          <w:szCs w:val="20"/>
          <w:lang w:eastAsia="cs-CZ"/>
        </w:rPr>
        <w:t>„</w:t>
      </w:r>
      <w:r w:rsidRPr="00AC2E48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Jaké má toto setkání cíl? Z pohledu robotiky jde o zajímavé využití času, seznámení se s novými technologiemi a propojení teoretických úvah s reálným světem. A z pohledu nás, </w:t>
      </w:r>
      <w:proofErr w:type="spellStart"/>
      <w:r w:rsidRPr="00AC2E48">
        <w:rPr>
          <w:rFonts w:ascii="Arial" w:eastAsia="Times New Roman" w:hAnsi="Arial" w:cs="Arial"/>
          <w:i/>
          <w:sz w:val="20"/>
          <w:szCs w:val="20"/>
          <w:lang w:eastAsia="cs-CZ"/>
        </w:rPr>
        <w:t>robonadšenců</w:t>
      </w:r>
      <w:proofErr w:type="spellEnd"/>
      <w:r w:rsidRPr="00AC2E48">
        <w:rPr>
          <w:rFonts w:ascii="Arial" w:eastAsia="Times New Roman" w:hAnsi="Arial" w:cs="Arial"/>
          <w:i/>
          <w:sz w:val="20"/>
          <w:szCs w:val="20"/>
          <w:lang w:eastAsia="cs-CZ"/>
        </w:rPr>
        <w:t>, jde o setkání s kamarády a poměření sil</w:t>
      </w:r>
      <w:r w:rsidRPr="00703970">
        <w:rPr>
          <w:rFonts w:ascii="Arial" w:eastAsia="Times New Roman" w:hAnsi="Arial" w:cs="Arial"/>
          <w:sz w:val="20"/>
          <w:szCs w:val="20"/>
          <w:lang w:eastAsia="cs-CZ"/>
        </w:rPr>
        <w:t xml:space="preserve">,“ </w:t>
      </w:r>
      <w:r w:rsidRPr="00A55FF9">
        <w:rPr>
          <w:rFonts w:ascii="Arial" w:eastAsia="Times New Roman" w:hAnsi="Arial" w:cs="Arial"/>
          <w:sz w:val="20"/>
          <w:szCs w:val="20"/>
          <w:lang w:eastAsia="cs-CZ"/>
        </w:rPr>
        <w:t xml:space="preserve">doplnil s úsměvem Radim </w:t>
      </w:r>
      <w:proofErr w:type="spellStart"/>
      <w:r w:rsidRPr="00A55FF9">
        <w:rPr>
          <w:rFonts w:ascii="Arial" w:eastAsia="Times New Roman" w:hAnsi="Arial" w:cs="Arial"/>
          <w:sz w:val="20"/>
          <w:szCs w:val="20"/>
          <w:lang w:eastAsia="cs-CZ"/>
        </w:rPr>
        <w:t>Děrda</w:t>
      </w:r>
      <w:proofErr w:type="spellEnd"/>
      <w:r w:rsidRPr="00A55FF9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:rsidR="00703970" w:rsidRDefault="00703970" w:rsidP="00470F23">
      <w:pPr>
        <w:pStyle w:val="Normlnweb"/>
        <w:shd w:val="clear" w:color="auto" w:fill="FFFFFF"/>
        <w:spacing w:before="0" w:beforeAutospacing="0" w:after="165" w:afterAutospacing="0"/>
        <w:jc w:val="left"/>
        <w:rPr>
          <w:rFonts w:cs="Arial"/>
          <w:spacing w:val="5"/>
          <w:szCs w:val="20"/>
        </w:rPr>
      </w:pPr>
    </w:p>
    <w:p w:rsidR="00703970" w:rsidRPr="00A55FF9" w:rsidRDefault="00AC2E48" w:rsidP="00470F23">
      <w:pPr>
        <w:pStyle w:val="Normlnweb"/>
        <w:shd w:val="clear" w:color="auto" w:fill="FFFFFF"/>
        <w:spacing w:before="0" w:beforeAutospacing="0" w:after="165" w:afterAutospacing="0"/>
        <w:jc w:val="left"/>
        <w:rPr>
          <w:rFonts w:cs="Arial"/>
          <w:b/>
          <w:spacing w:val="5"/>
          <w:szCs w:val="20"/>
        </w:rPr>
      </w:pPr>
      <w:r>
        <w:rPr>
          <w:rFonts w:cs="Arial"/>
          <w:b/>
          <w:spacing w:val="5"/>
          <w:szCs w:val="20"/>
        </w:rPr>
        <w:t xml:space="preserve">Soutěž </w:t>
      </w:r>
      <w:r w:rsidR="00703970" w:rsidRPr="00A55FF9">
        <w:rPr>
          <w:rFonts w:cs="Arial"/>
          <w:b/>
          <w:spacing w:val="5"/>
          <w:szCs w:val="20"/>
        </w:rPr>
        <w:t>podporu</w:t>
      </w:r>
      <w:r w:rsidR="00CC6E85">
        <w:rPr>
          <w:rFonts w:cs="Arial"/>
          <w:b/>
          <w:spacing w:val="5"/>
          <w:szCs w:val="20"/>
        </w:rPr>
        <w:t>je</w:t>
      </w:r>
      <w:r w:rsidR="00703970" w:rsidRPr="00A55FF9">
        <w:rPr>
          <w:rFonts w:cs="Arial"/>
          <w:b/>
          <w:spacing w:val="5"/>
          <w:szCs w:val="20"/>
        </w:rPr>
        <w:t xml:space="preserve"> talentovan</w:t>
      </w:r>
      <w:r w:rsidR="00CC6E85">
        <w:rPr>
          <w:rFonts w:cs="Arial"/>
          <w:b/>
          <w:spacing w:val="5"/>
          <w:szCs w:val="20"/>
        </w:rPr>
        <w:t>é</w:t>
      </w:r>
      <w:r w:rsidR="00703970" w:rsidRPr="00A55FF9">
        <w:rPr>
          <w:rFonts w:cs="Arial"/>
          <w:b/>
          <w:spacing w:val="5"/>
          <w:szCs w:val="20"/>
        </w:rPr>
        <w:t xml:space="preserve"> školák</w:t>
      </w:r>
      <w:r w:rsidR="00CC6E85">
        <w:rPr>
          <w:rFonts w:cs="Arial"/>
          <w:b/>
          <w:spacing w:val="5"/>
          <w:szCs w:val="20"/>
        </w:rPr>
        <w:t>y</w:t>
      </w:r>
    </w:p>
    <w:p w:rsidR="00703970" w:rsidRDefault="00703970" w:rsidP="00470F23">
      <w:pPr>
        <w:pStyle w:val="Normlnweb"/>
        <w:shd w:val="clear" w:color="auto" w:fill="FFFFFF"/>
        <w:spacing w:before="0" w:beforeAutospacing="0" w:after="165" w:afterAutospacing="0"/>
        <w:jc w:val="left"/>
        <w:rPr>
          <w:rFonts w:cs="Arial"/>
          <w:spacing w:val="5"/>
          <w:szCs w:val="20"/>
        </w:rPr>
      </w:pPr>
    </w:p>
    <w:p w:rsidR="00AC2E48" w:rsidRDefault="00703970" w:rsidP="00470F23">
      <w:pPr>
        <w:pStyle w:val="Normlnweb"/>
        <w:shd w:val="clear" w:color="auto" w:fill="FFFFFF"/>
        <w:spacing w:before="0" w:beforeAutospacing="0" w:after="165" w:afterAutospacing="0"/>
        <w:jc w:val="left"/>
        <w:rPr>
          <w:rFonts w:cs="Arial"/>
          <w:spacing w:val="5"/>
          <w:szCs w:val="20"/>
        </w:rPr>
      </w:pPr>
      <w:r w:rsidRPr="00A55FF9">
        <w:rPr>
          <w:rFonts w:cs="Arial"/>
          <w:spacing w:val="5"/>
          <w:szCs w:val="20"/>
        </w:rPr>
        <w:t xml:space="preserve">Soutěž se dlouhodobě zaměřuje na podporu talentovaných dětí a mládeže, konkrétně takových, kteří dokáží technicky myslet, jsou kreativní a navíc ovládají logiku a algoritmizaci. </w:t>
      </w:r>
      <w:r w:rsidRPr="00703970">
        <w:rPr>
          <w:rFonts w:cs="Arial"/>
          <w:spacing w:val="5"/>
          <w:szCs w:val="20"/>
        </w:rPr>
        <w:t>„</w:t>
      </w:r>
      <w:r w:rsidRPr="00AC2E48">
        <w:rPr>
          <w:rFonts w:cs="Arial"/>
          <w:i/>
          <w:spacing w:val="5"/>
          <w:szCs w:val="20"/>
        </w:rPr>
        <w:t>Stavba robotů</w:t>
      </w:r>
      <w:r w:rsidR="00AC2E48" w:rsidRPr="00AC2E48">
        <w:rPr>
          <w:rFonts w:cs="Arial"/>
          <w:i/>
          <w:spacing w:val="5"/>
          <w:szCs w:val="20"/>
        </w:rPr>
        <w:t xml:space="preserve"> totiž</w:t>
      </w:r>
      <w:r w:rsidRPr="00AC2E48">
        <w:rPr>
          <w:rFonts w:cs="Arial"/>
          <w:i/>
          <w:spacing w:val="5"/>
          <w:szCs w:val="20"/>
        </w:rPr>
        <w:t xml:space="preserve"> zahrnuje jednak konstruování, kdy je nezbytné zapojit technickou představivost, stanovit </w:t>
      </w:r>
      <w:r w:rsidR="00AC2E48" w:rsidRPr="00AC2E48">
        <w:rPr>
          <w:rFonts w:cs="Arial"/>
          <w:i/>
          <w:spacing w:val="5"/>
          <w:szCs w:val="20"/>
        </w:rPr>
        <w:t>parametry a zrealizovat </w:t>
      </w:r>
      <w:r w:rsidRPr="00AC2E48">
        <w:rPr>
          <w:rFonts w:cs="Arial"/>
          <w:i/>
          <w:spacing w:val="5"/>
          <w:szCs w:val="20"/>
        </w:rPr>
        <w:t>fyzické sestavení robota</w:t>
      </w:r>
      <w:r w:rsidR="00AC2E48" w:rsidRPr="00AC2E48">
        <w:rPr>
          <w:rFonts w:cs="Arial"/>
          <w:i/>
          <w:spacing w:val="5"/>
          <w:szCs w:val="20"/>
        </w:rPr>
        <w:t>,</w:t>
      </w:r>
      <w:r w:rsidRPr="00AC2E48">
        <w:rPr>
          <w:rFonts w:cs="Arial"/>
          <w:i/>
          <w:spacing w:val="5"/>
          <w:szCs w:val="20"/>
        </w:rPr>
        <w:t xml:space="preserve"> a</w:t>
      </w:r>
      <w:r w:rsidR="00AC2E48" w:rsidRPr="00AC2E48">
        <w:rPr>
          <w:rFonts w:cs="Arial"/>
          <w:i/>
          <w:spacing w:val="5"/>
          <w:szCs w:val="20"/>
        </w:rPr>
        <w:t xml:space="preserve"> pak také programování. Při něm se </w:t>
      </w:r>
      <w:r w:rsidRPr="00AC2E48">
        <w:rPr>
          <w:rFonts w:cs="Arial"/>
          <w:i/>
          <w:spacing w:val="5"/>
          <w:szCs w:val="20"/>
        </w:rPr>
        <w:t>zv</w:t>
      </w:r>
      <w:r w:rsidR="00AC2E48" w:rsidRPr="00AC2E48">
        <w:rPr>
          <w:rFonts w:cs="Arial"/>
          <w:i/>
          <w:spacing w:val="5"/>
          <w:szCs w:val="20"/>
        </w:rPr>
        <w:t>a</w:t>
      </w:r>
      <w:r w:rsidRPr="00AC2E48">
        <w:rPr>
          <w:rFonts w:cs="Arial"/>
          <w:i/>
          <w:spacing w:val="5"/>
          <w:szCs w:val="20"/>
        </w:rPr>
        <w:t>ž</w:t>
      </w:r>
      <w:r w:rsidR="00AC2E48" w:rsidRPr="00AC2E48">
        <w:rPr>
          <w:rFonts w:cs="Arial"/>
          <w:i/>
          <w:spacing w:val="5"/>
          <w:szCs w:val="20"/>
        </w:rPr>
        <w:t>uje</w:t>
      </w:r>
      <w:r w:rsidRPr="00AC2E48">
        <w:rPr>
          <w:rFonts w:cs="Arial"/>
          <w:i/>
          <w:spacing w:val="5"/>
          <w:szCs w:val="20"/>
        </w:rPr>
        <w:t xml:space="preserve"> celkov</w:t>
      </w:r>
      <w:r w:rsidR="00AC2E48" w:rsidRPr="00AC2E48">
        <w:rPr>
          <w:rFonts w:cs="Arial"/>
          <w:i/>
          <w:spacing w:val="5"/>
          <w:szCs w:val="20"/>
        </w:rPr>
        <w:t>á</w:t>
      </w:r>
      <w:r w:rsidRPr="00AC2E48">
        <w:rPr>
          <w:rFonts w:cs="Arial"/>
          <w:i/>
          <w:spacing w:val="5"/>
          <w:szCs w:val="20"/>
        </w:rPr>
        <w:t xml:space="preserve"> situac</w:t>
      </w:r>
      <w:r w:rsidR="00AC2E48" w:rsidRPr="00AC2E48">
        <w:rPr>
          <w:rFonts w:cs="Arial"/>
          <w:i/>
          <w:spacing w:val="5"/>
          <w:szCs w:val="20"/>
        </w:rPr>
        <w:t>e</w:t>
      </w:r>
      <w:r w:rsidRPr="00AC2E48">
        <w:rPr>
          <w:rFonts w:cs="Arial"/>
          <w:i/>
          <w:spacing w:val="5"/>
          <w:szCs w:val="20"/>
        </w:rPr>
        <w:t>, vyhodno</w:t>
      </w:r>
      <w:r w:rsidR="00AC2E48" w:rsidRPr="00AC2E48">
        <w:rPr>
          <w:rFonts w:cs="Arial"/>
          <w:i/>
          <w:spacing w:val="5"/>
          <w:szCs w:val="20"/>
        </w:rPr>
        <w:t>cuje</w:t>
      </w:r>
      <w:r w:rsidRPr="00AC2E48">
        <w:rPr>
          <w:rFonts w:cs="Arial"/>
          <w:i/>
          <w:spacing w:val="5"/>
          <w:szCs w:val="20"/>
        </w:rPr>
        <w:t xml:space="preserve"> strategi</w:t>
      </w:r>
      <w:r w:rsidR="00AC2E48" w:rsidRPr="00AC2E48">
        <w:rPr>
          <w:rFonts w:cs="Arial"/>
          <w:i/>
          <w:spacing w:val="5"/>
          <w:szCs w:val="20"/>
        </w:rPr>
        <w:t>e</w:t>
      </w:r>
      <w:r w:rsidRPr="00AC2E48">
        <w:rPr>
          <w:rFonts w:cs="Arial"/>
          <w:i/>
          <w:spacing w:val="5"/>
          <w:szCs w:val="20"/>
        </w:rPr>
        <w:t>, stanov</w:t>
      </w:r>
      <w:r w:rsidR="00AC2E48" w:rsidRPr="00AC2E48">
        <w:rPr>
          <w:rFonts w:cs="Arial"/>
          <w:i/>
          <w:spacing w:val="5"/>
          <w:szCs w:val="20"/>
        </w:rPr>
        <w:t>uje</w:t>
      </w:r>
      <w:r w:rsidRPr="00AC2E48">
        <w:rPr>
          <w:rFonts w:cs="Arial"/>
          <w:i/>
          <w:spacing w:val="5"/>
          <w:szCs w:val="20"/>
        </w:rPr>
        <w:t xml:space="preserve"> vhodný algoritmus a následně</w:t>
      </w:r>
      <w:r w:rsidR="00AC2E48" w:rsidRPr="00AC2E48">
        <w:rPr>
          <w:rFonts w:cs="Arial"/>
          <w:i/>
          <w:spacing w:val="5"/>
          <w:szCs w:val="20"/>
        </w:rPr>
        <w:t xml:space="preserve"> se</w:t>
      </w:r>
      <w:r w:rsidRPr="00AC2E48">
        <w:rPr>
          <w:rFonts w:cs="Arial"/>
          <w:i/>
          <w:spacing w:val="5"/>
          <w:szCs w:val="20"/>
        </w:rPr>
        <w:t xml:space="preserve"> robot </w:t>
      </w:r>
      <w:r w:rsidR="000329BF">
        <w:rPr>
          <w:rFonts w:cs="Arial"/>
          <w:i/>
          <w:spacing w:val="5"/>
          <w:szCs w:val="20"/>
        </w:rPr>
        <w:t>na</w:t>
      </w:r>
      <w:r w:rsidRPr="00AC2E48">
        <w:rPr>
          <w:rFonts w:cs="Arial"/>
          <w:i/>
          <w:spacing w:val="5"/>
          <w:szCs w:val="20"/>
        </w:rPr>
        <w:t>program</w:t>
      </w:r>
      <w:r w:rsidR="00AC2E48" w:rsidRPr="00AC2E48">
        <w:rPr>
          <w:rFonts w:cs="Arial"/>
          <w:i/>
          <w:spacing w:val="5"/>
          <w:szCs w:val="20"/>
        </w:rPr>
        <w:t>uje</w:t>
      </w:r>
      <w:r w:rsidRPr="00703970">
        <w:rPr>
          <w:rFonts w:cs="Arial"/>
          <w:spacing w:val="5"/>
          <w:szCs w:val="20"/>
        </w:rPr>
        <w:t>,“</w:t>
      </w:r>
      <w:r w:rsidRPr="00A55FF9">
        <w:rPr>
          <w:rFonts w:cs="Arial"/>
          <w:spacing w:val="5"/>
          <w:szCs w:val="20"/>
        </w:rPr>
        <w:t xml:space="preserve"> </w:t>
      </w:r>
      <w:r w:rsidR="000329BF">
        <w:rPr>
          <w:rFonts w:cs="Arial"/>
          <w:spacing w:val="5"/>
          <w:szCs w:val="20"/>
        </w:rPr>
        <w:t xml:space="preserve">řekl </w:t>
      </w:r>
      <w:r w:rsidRPr="00A55FF9">
        <w:rPr>
          <w:rFonts w:cs="Arial"/>
          <w:spacing w:val="5"/>
          <w:szCs w:val="20"/>
        </w:rPr>
        <w:t>Jiří Dostál, vedoucí katedry technické a informační výchovy</w:t>
      </w:r>
      <w:r w:rsidR="00AC2E48">
        <w:rPr>
          <w:rFonts w:cs="Arial"/>
          <w:spacing w:val="5"/>
          <w:szCs w:val="20"/>
        </w:rPr>
        <w:t xml:space="preserve"> pedagogické fakulty</w:t>
      </w:r>
      <w:r w:rsidRPr="00A55FF9">
        <w:rPr>
          <w:rFonts w:cs="Arial"/>
          <w:spacing w:val="5"/>
          <w:szCs w:val="20"/>
        </w:rPr>
        <w:t>.</w:t>
      </w:r>
    </w:p>
    <w:p w:rsidR="00703970" w:rsidRPr="00A55FF9" w:rsidRDefault="00703970" w:rsidP="00470F23">
      <w:pPr>
        <w:pStyle w:val="Normlnweb"/>
        <w:shd w:val="clear" w:color="auto" w:fill="FFFFFF"/>
        <w:spacing w:before="0" w:beforeAutospacing="0" w:after="165" w:afterAutospacing="0"/>
        <w:jc w:val="left"/>
        <w:rPr>
          <w:rFonts w:cs="Arial"/>
          <w:spacing w:val="5"/>
          <w:szCs w:val="20"/>
        </w:rPr>
      </w:pPr>
    </w:p>
    <w:p w:rsidR="00703970" w:rsidRPr="004F4CCF" w:rsidRDefault="00703970" w:rsidP="00470F23">
      <w:pPr>
        <w:pStyle w:val="Normlnweb"/>
        <w:shd w:val="clear" w:color="auto" w:fill="FFFFFF"/>
        <w:spacing w:before="0" w:beforeAutospacing="0" w:after="165" w:afterAutospacing="0"/>
        <w:jc w:val="left"/>
        <w:rPr>
          <w:rFonts w:cs="Arial"/>
          <w:i/>
          <w:spacing w:val="5"/>
          <w:szCs w:val="20"/>
        </w:rPr>
      </w:pPr>
      <w:r>
        <w:rPr>
          <w:rFonts w:cs="Arial"/>
          <w:spacing w:val="5"/>
          <w:szCs w:val="20"/>
        </w:rPr>
        <w:t xml:space="preserve">Učitelé na </w:t>
      </w:r>
      <w:r w:rsidRPr="00A55FF9">
        <w:rPr>
          <w:rFonts w:cs="Arial"/>
          <w:spacing w:val="5"/>
          <w:szCs w:val="20"/>
        </w:rPr>
        <w:t xml:space="preserve">základních a středních školách mají </w:t>
      </w:r>
      <w:r w:rsidR="00AC2E48">
        <w:rPr>
          <w:rFonts w:cs="Arial"/>
          <w:spacing w:val="5"/>
          <w:szCs w:val="20"/>
        </w:rPr>
        <w:t>možnost</w:t>
      </w:r>
      <w:r w:rsidRPr="00A55FF9">
        <w:rPr>
          <w:rFonts w:cs="Arial"/>
          <w:spacing w:val="5"/>
          <w:szCs w:val="20"/>
        </w:rPr>
        <w:t xml:space="preserve"> nabízet žákům se zájmem o robotiku podnětnější úlohy a motivovat je k</w:t>
      </w:r>
      <w:r w:rsidR="00AC2E48">
        <w:rPr>
          <w:rFonts w:cs="Arial"/>
          <w:spacing w:val="5"/>
          <w:szCs w:val="20"/>
        </w:rPr>
        <w:t xml:space="preserve"> ještě</w:t>
      </w:r>
      <w:r w:rsidRPr="00A55FF9">
        <w:rPr>
          <w:rFonts w:cs="Arial"/>
          <w:spacing w:val="5"/>
          <w:szCs w:val="20"/>
        </w:rPr>
        <w:t xml:space="preserve"> lepším studijním výsledkům</w:t>
      </w:r>
      <w:r w:rsidRPr="00703970">
        <w:rPr>
          <w:rFonts w:cs="Arial"/>
          <w:spacing w:val="5"/>
          <w:szCs w:val="20"/>
        </w:rPr>
        <w:t>. „</w:t>
      </w:r>
      <w:r w:rsidRPr="00AC2E48">
        <w:rPr>
          <w:rFonts w:cs="Arial"/>
          <w:i/>
          <w:szCs w:val="20"/>
        </w:rPr>
        <w:t>Robotika děti a obecně mladou generaci baví. Je však nutné</w:t>
      </w:r>
      <w:r w:rsidR="000329BF">
        <w:rPr>
          <w:rFonts w:cs="Arial"/>
          <w:i/>
          <w:szCs w:val="20"/>
        </w:rPr>
        <w:t xml:space="preserve"> aktivity</w:t>
      </w:r>
      <w:r w:rsidRPr="00AC2E48">
        <w:rPr>
          <w:rFonts w:cs="Arial"/>
          <w:i/>
          <w:szCs w:val="20"/>
        </w:rPr>
        <w:t xml:space="preserve"> pojímat tak, aby byly zábavnými a zároveň dokázaly rozvíjet technické myšlení a zručnost. A to je přesně podstata činností, na které se na naší katedře zaměřujeme. Výhodou robotiky je, že můžete připravit různě náročné úlohy, které zaujmou jak nejmenší děti, tak i dospělé. Hlavním motivačním faktorem je nejen to, že existuje příležitost objevovat něco nového, ale i skutečnost, že roboti se </w:t>
      </w:r>
      <w:r w:rsidRPr="00AC2E48">
        <w:rPr>
          <w:rFonts w:cs="Arial"/>
          <w:i/>
          <w:szCs w:val="20"/>
        </w:rPr>
        <w:lastRenderedPageBreak/>
        <w:t>hýbou, blikají, vydávají zvuky či jinak reagují na okolní podněty. Tato dynamika je dělá atraktivními</w:t>
      </w:r>
      <w:r w:rsidRPr="00703970">
        <w:rPr>
          <w:rFonts w:cs="Arial"/>
          <w:szCs w:val="20"/>
        </w:rPr>
        <w:t xml:space="preserve">,“ </w:t>
      </w:r>
      <w:r w:rsidRPr="00A55FF9">
        <w:rPr>
          <w:rFonts w:cs="Arial"/>
          <w:szCs w:val="20"/>
        </w:rPr>
        <w:t xml:space="preserve">doplnil Jiří Dostál. </w:t>
      </w:r>
    </w:p>
    <w:p w:rsidR="00703970" w:rsidRPr="00A55FF9" w:rsidRDefault="00703970" w:rsidP="00470F23">
      <w:pPr>
        <w:spacing w:after="0" w:line="240" w:lineRule="auto"/>
        <w:jc w:val="left"/>
        <w:rPr>
          <w:rFonts w:ascii="Arial" w:hAnsi="Arial" w:cs="Arial"/>
          <w:spacing w:val="5"/>
          <w:sz w:val="20"/>
          <w:szCs w:val="20"/>
        </w:rPr>
      </w:pPr>
      <w:r w:rsidRPr="00A55FF9">
        <w:rPr>
          <w:rStyle w:val="Siln"/>
          <w:rFonts w:ascii="Arial" w:hAnsi="Arial" w:cs="Arial"/>
          <w:sz w:val="20"/>
          <w:szCs w:val="20"/>
          <w:shd w:val="clear" w:color="auto" w:fill="FFFFFF"/>
        </w:rPr>
        <w:t>Centrum Robotiky Olomouc</w:t>
      </w:r>
      <w:r w:rsidRPr="00A55FF9">
        <w:rPr>
          <w:rFonts w:ascii="Arial" w:hAnsi="Arial" w:cs="Arial"/>
          <w:sz w:val="20"/>
          <w:szCs w:val="20"/>
          <w:shd w:val="clear" w:color="auto" w:fill="FFFFFF"/>
        </w:rPr>
        <w:t xml:space="preserve"> se specializuje na technické vzdělávání a přípravu učitelů techniky.</w:t>
      </w:r>
      <w:r w:rsidR="000329BF">
        <w:rPr>
          <w:rFonts w:ascii="Arial" w:hAnsi="Arial" w:cs="Arial"/>
          <w:sz w:val="20"/>
          <w:szCs w:val="20"/>
          <w:shd w:val="clear" w:color="auto" w:fill="FFFFFF"/>
        </w:rPr>
        <w:t xml:space="preserve"> Na pedagogické fakultě </w:t>
      </w:r>
      <w:r w:rsidRPr="00A55FF9">
        <w:rPr>
          <w:rFonts w:ascii="Arial" w:hAnsi="Arial" w:cs="Arial"/>
          <w:sz w:val="20"/>
          <w:szCs w:val="20"/>
          <w:shd w:val="clear" w:color="auto" w:fill="FFFFFF"/>
        </w:rPr>
        <w:t>lze studovat studijní programy </w:t>
      </w:r>
      <w:hyperlink r:id="rId7" w:tgtFrame="_blank" w:history="1">
        <w:r w:rsidRPr="00A55FF9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Technika a praktické činnosti</w:t>
        </w:r>
      </w:hyperlink>
      <w:r w:rsidRPr="00A55FF9">
        <w:rPr>
          <w:rFonts w:ascii="Arial" w:hAnsi="Arial" w:cs="Arial"/>
          <w:sz w:val="20"/>
          <w:szCs w:val="20"/>
          <w:shd w:val="clear" w:color="auto" w:fill="FFFFFF"/>
        </w:rPr>
        <w:t> a </w:t>
      </w:r>
      <w:hyperlink r:id="rId8" w:tgtFrame="_blank" w:history="1">
        <w:r w:rsidRPr="00A55FF9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 xml:space="preserve">Učitelství </w:t>
        </w:r>
        <w:r w:rsidR="00C71E6D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t</w:t>
        </w:r>
        <w:r w:rsidRPr="00A55FF9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echniky pro SŠ a praktických činností pro 2. st</w:t>
        </w:r>
        <w:r w:rsidR="00C71E6D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upeň</w:t>
        </w:r>
        <w:r w:rsidRPr="00A55FF9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 xml:space="preserve"> ZŠ</w:t>
        </w:r>
      </w:hyperlink>
      <w:r w:rsidR="00C71E6D">
        <w:rPr>
          <w:rFonts w:ascii="Arial" w:hAnsi="Arial" w:cs="Arial"/>
          <w:sz w:val="20"/>
          <w:szCs w:val="20"/>
          <w:shd w:val="clear" w:color="auto" w:fill="FFFFFF"/>
        </w:rPr>
        <w:t xml:space="preserve">, které </w:t>
      </w:r>
      <w:r w:rsidRPr="00A55FF9">
        <w:rPr>
          <w:rFonts w:ascii="Arial" w:hAnsi="Arial" w:cs="Arial"/>
          <w:sz w:val="20"/>
          <w:szCs w:val="20"/>
          <w:shd w:val="clear" w:color="auto" w:fill="FFFFFF"/>
        </w:rPr>
        <w:t>jsou nabízeny pouze Univerzitou Palackého</w:t>
      </w:r>
      <w:r w:rsidR="00C71E6D">
        <w:rPr>
          <w:rFonts w:ascii="Arial" w:hAnsi="Arial" w:cs="Arial"/>
          <w:sz w:val="20"/>
          <w:szCs w:val="20"/>
          <w:shd w:val="clear" w:color="auto" w:fill="FFFFFF"/>
        </w:rPr>
        <w:t xml:space="preserve"> v Olomouci</w:t>
      </w:r>
      <w:r w:rsidRPr="00A55FF9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703970" w:rsidRPr="00A55FF9" w:rsidRDefault="00703970" w:rsidP="00703970">
      <w:pPr>
        <w:spacing w:after="0" w:line="240" w:lineRule="auto"/>
        <w:rPr>
          <w:rFonts w:ascii="Arial" w:hAnsi="Arial" w:cs="Arial"/>
          <w:b/>
          <w:spacing w:val="5"/>
          <w:sz w:val="20"/>
          <w:szCs w:val="20"/>
        </w:rPr>
      </w:pPr>
    </w:p>
    <w:p w:rsidR="00703970" w:rsidRDefault="00703970" w:rsidP="001434E9">
      <w:pPr>
        <w:shd w:val="clear" w:color="auto" w:fill="FFFFFF"/>
        <w:spacing w:before="120" w:line="264" w:lineRule="auto"/>
        <w:jc w:val="left"/>
      </w:pPr>
    </w:p>
    <w:p w:rsidR="00495C04" w:rsidRPr="003C0C43" w:rsidRDefault="00495C04" w:rsidP="001434E9">
      <w:pPr>
        <w:shd w:val="clear" w:color="auto" w:fill="FFFFFF"/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3C0C43">
        <w:rPr>
          <w:rFonts w:ascii="Arial" w:eastAsia="Times New Roman" w:hAnsi="Arial" w:cs="Arial"/>
          <w:b/>
          <w:bCs/>
          <w:sz w:val="20"/>
          <w:szCs w:val="20"/>
        </w:rPr>
        <w:t>Kontaktní osoba:</w:t>
      </w:r>
      <w:r w:rsidRPr="003C0C43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3C0C43">
        <w:rPr>
          <w:rFonts w:ascii="Arial" w:eastAsia="Times New Roman" w:hAnsi="Arial" w:cs="Arial"/>
          <w:bCs/>
          <w:sz w:val="20"/>
          <w:szCs w:val="20"/>
        </w:rPr>
        <w:t>Martina Vysloužilová</w:t>
      </w:r>
      <w:r w:rsidRPr="003C0C43">
        <w:rPr>
          <w:rFonts w:ascii="Arial" w:eastAsia="Times New Roman" w:hAnsi="Arial" w:cs="Arial"/>
          <w:b/>
          <w:bCs/>
          <w:sz w:val="20"/>
          <w:szCs w:val="20"/>
        </w:rPr>
        <w:t xml:space="preserve"> | </w:t>
      </w:r>
      <w:r w:rsidRPr="003C0C43">
        <w:rPr>
          <w:rFonts w:ascii="Arial" w:eastAsia="Times New Roman" w:hAnsi="Arial" w:cs="Arial"/>
          <w:bCs/>
          <w:sz w:val="20"/>
          <w:szCs w:val="20"/>
        </w:rPr>
        <w:t>vedoucí komunikace</w:t>
      </w:r>
      <w:r w:rsidRPr="003C0C43">
        <w:rPr>
          <w:rFonts w:ascii="Arial" w:hAnsi="Arial" w:cs="Arial"/>
          <w:sz w:val="20"/>
          <w:szCs w:val="20"/>
          <w:lang w:eastAsia="cs-CZ"/>
        </w:rPr>
        <w:br/>
      </w:r>
      <w:r w:rsidRPr="003C0C43">
        <w:rPr>
          <w:rFonts w:ascii="Arial" w:eastAsia="Times New Roman" w:hAnsi="Arial" w:cs="Arial"/>
          <w:bCs/>
          <w:sz w:val="20"/>
          <w:szCs w:val="20"/>
        </w:rPr>
        <w:t>Centrum popularizace PřF UP | Pevnost poznání</w:t>
      </w:r>
      <w:r w:rsidRPr="003C0C43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3C0C43">
        <w:rPr>
          <w:rFonts w:ascii="Arial" w:eastAsia="Times New Roman" w:hAnsi="Arial" w:cs="Arial"/>
          <w:bCs/>
          <w:sz w:val="20"/>
          <w:szCs w:val="20"/>
        </w:rPr>
        <w:t xml:space="preserve">Univerzita Palackého v Olomouci </w:t>
      </w:r>
      <w:r w:rsidRPr="003C0C43">
        <w:rPr>
          <w:rFonts w:ascii="Arial" w:hAnsi="Arial" w:cs="Arial"/>
          <w:sz w:val="20"/>
          <w:szCs w:val="20"/>
          <w:lang w:eastAsia="cs-CZ"/>
        </w:rPr>
        <w:br/>
      </w:r>
      <w:r w:rsidRPr="003C0C43">
        <w:rPr>
          <w:rFonts w:ascii="Arial" w:eastAsia="Times New Roman" w:hAnsi="Arial" w:cs="Arial"/>
          <w:bCs/>
          <w:sz w:val="20"/>
          <w:szCs w:val="20"/>
        </w:rPr>
        <w:t xml:space="preserve">E: </w:t>
      </w:r>
      <w:hyperlink r:id="rId9" w:history="1">
        <w:r w:rsidR="002F3AA4" w:rsidRPr="00E906E1">
          <w:rPr>
            <w:rStyle w:val="Hypertextovodkaz"/>
            <w:rFonts w:ascii="Arial" w:eastAsia="Times New Roman" w:hAnsi="Arial" w:cs="Arial"/>
            <w:bCs/>
            <w:sz w:val="20"/>
            <w:szCs w:val="20"/>
          </w:rPr>
          <w:t>martina.vyslouzilova@upol.cz</w:t>
        </w:r>
      </w:hyperlink>
      <w:r w:rsidR="002F3AA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3C0C43">
        <w:rPr>
          <w:rFonts w:ascii="Arial" w:eastAsia="Times New Roman" w:hAnsi="Arial" w:cs="Arial"/>
          <w:bCs/>
          <w:sz w:val="20"/>
          <w:szCs w:val="20"/>
        </w:rPr>
        <w:t>| M: 603 359 126</w:t>
      </w:r>
      <w:bookmarkStart w:id="0" w:name="_GoBack"/>
      <w:bookmarkEnd w:id="0"/>
    </w:p>
    <w:p w:rsidR="00495C04" w:rsidRPr="003C0C43" w:rsidRDefault="00495C04" w:rsidP="001434E9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495C04" w:rsidRPr="003C0C43" w:rsidSect="004B1204">
      <w:footerReference w:type="default" r:id="rId10"/>
      <w:headerReference w:type="first" r:id="rId11"/>
      <w:footerReference w:type="first" r:id="rId12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4AF" w:rsidRDefault="003524AF" w:rsidP="00F15613">
      <w:pPr>
        <w:spacing w:line="240" w:lineRule="auto"/>
      </w:pPr>
      <w:r>
        <w:separator/>
      </w:r>
    </w:p>
  </w:endnote>
  <w:endnote w:type="continuationSeparator" w:id="0">
    <w:p w:rsidR="003524AF" w:rsidRDefault="003524AF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3B8" w:rsidRDefault="006C03B8" w:rsidP="006C03B8">
    <w:pPr>
      <w:pStyle w:val="Zpat"/>
      <w:rPr>
        <w:bCs/>
      </w:rPr>
    </w:pPr>
  </w:p>
  <w:p w:rsidR="006C03B8" w:rsidRPr="006C03B8" w:rsidRDefault="006C03B8" w:rsidP="006C03B8">
    <w:pPr>
      <w:pStyle w:val="Zpat"/>
      <w:rPr>
        <w:bCs/>
      </w:rPr>
    </w:pPr>
  </w:p>
  <w:p w:rsidR="00F66276" w:rsidRDefault="00604AB8" w:rsidP="006C03B8">
    <w:pPr>
      <w:pStyle w:val="Zpat"/>
      <w:rPr>
        <w:bCs/>
        <w:noProof/>
      </w:rPr>
    </w:pPr>
    <w:r>
      <w:rPr>
        <w:bCs/>
        <w:noProof/>
      </w:rPr>
      <w:t>Gabriela Sýkorová Dvorníková I tisková</w:t>
    </w:r>
    <w:r w:rsidR="004D7636">
      <w:rPr>
        <w:bCs/>
        <w:noProof/>
      </w:rPr>
      <w:t xml:space="preserve"> mluvčí</w:t>
    </w:r>
  </w:p>
  <w:p w:rsidR="004D7636" w:rsidRDefault="006C03B8" w:rsidP="006C03B8">
    <w:pPr>
      <w:pStyle w:val="Zpat"/>
      <w:rPr>
        <w:bCs/>
        <w:noProof/>
      </w:rPr>
    </w:pPr>
    <w:r w:rsidRPr="006C03B8">
      <w:rPr>
        <w:bCs/>
        <w:noProof/>
      </w:rPr>
      <w:t>Univerzit</w:t>
    </w:r>
    <w:r w:rsidR="004D7636">
      <w:rPr>
        <w:bCs/>
        <w:noProof/>
      </w:rPr>
      <w:t>a</w:t>
    </w:r>
    <w:r w:rsidRPr="006C03B8">
      <w:rPr>
        <w:bCs/>
        <w:noProof/>
      </w:rPr>
      <w:t xml:space="preserve"> Palackého v</w:t>
    </w:r>
    <w:r w:rsidR="005E1665">
      <w:rPr>
        <w:bCs/>
        <w:noProof/>
      </w:rPr>
      <w:t xml:space="preserve"> </w:t>
    </w:r>
    <w:r w:rsidRPr="006C03B8">
      <w:rPr>
        <w:bCs/>
        <w:noProof/>
      </w:rPr>
      <w:t>Olomouci</w:t>
    </w:r>
    <w:r w:rsidR="00F66276">
      <w:rPr>
        <w:bCs/>
        <w:noProof/>
      </w:rPr>
      <w:t xml:space="preserve"> | </w:t>
    </w:r>
    <w:r w:rsidR="004D7636">
      <w:rPr>
        <w:bCs/>
        <w:noProof/>
      </w:rPr>
      <w:t>oddělení komunikace</w:t>
    </w:r>
  </w:p>
  <w:p w:rsidR="006C03B8" w:rsidRPr="006C03B8" w:rsidRDefault="006C03B8" w:rsidP="006C03B8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604AB8">
      <w:rPr>
        <w:bCs/>
        <w:noProof/>
      </w:rPr>
      <w:t>gabriela.sykorova</w:t>
    </w:r>
    <w:r w:rsidR="004D7636">
      <w:rPr>
        <w:bCs/>
        <w:noProof/>
      </w:rPr>
      <w:t>@upol.cz</w:t>
    </w:r>
    <w:r w:rsidRPr="006C03B8">
      <w:rPr>
        <w:bCs/>
        <w:noProof/>
      </w:rPr>
      <w:t xml:space="preserve"> | T: </w:t>
    </w:r>
    <w:r w:rsidR="00F66276" w:rsidRPr="00F66276">
      <w:rPr>
        <w:bCs/>
        <w:noProof/>
      </w:rPr>
      <w:t>585</w:t>
    </w:r>
    <w:r w:rsidR="006D50C7">
      <w:rPr>
        <w:bCs/>
        <w:noProof/>
      </w:rPr>
      <w:t xml:space="preserve"> </w:t>
    </w:r>
    <w:r w:rsidR="004D7636">
      <w:rPr>
        <w:bCs/>
        <w:noProof/>
      </w:rPr>
      <w:t>631</w:t>
    </w:r>
    <w:r w:rsidR="006D50C7">
      <w:rPr>
        <w:bCs/>
        <w:noProof/>
      </w:rPr>
      <w:t xml:space="preserve"> </w:t>
    </w:r>
    <w:r w:rsidR="004D7636">
      <w:rPr>
        <w:bCs/>
        <w:noProof/>
      </w:rPr>
      <w:t>020 I M: 733</w:t>
    </w:r>
    <w:r w:rsidR="006D50C7">
      <w:rPr>
        <w:bCs/>
        <w:noProof/>
      </w:rPr>
      <w:t xml:space="preserve"> </w:t>
    </w:r>
    <w:r w:rsidR="004D7636">
      <w:rPr>
        <w:bCs/>
        <w:noProof/>
      </w:rPr>
      <w:t>690 461</w:t>
    </w:r>
  </w:p>
  <w:p w:rsidR="00F15613" w:rsidRPr="007C6C87" w:rsidRDefault="004D7636" w:rsidP="00F6627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3B8" w:rsidRDefault="006C03B8" w:rsidP="006B09DC">
    <w:pPr>
      <w:pStyle w:val="Zpat"/>
      <w:rPr>
        <w:bCs/>
      </w:rPr>
    </w:pPr>
  </w:p>
  <w:p w:rsidR="006C03B8" w:rsidRDefault="006C03B8" w:rsidP="006B09DC">
    <w:pPr>
      <w:pStyle w:val="Zpat"/>
      <w:rPr>
        <w:bCs/>
      </w:rPr>
    </w:pPr>
  </w:p>
  <w:p w:rsidR="004D7636" w:rsidRDefault="004D7636" w:rsidP="005E1665">
    <w:pPr>
      <w:pStyle w:val="Zpat"/>
      <w:rPr>
        <w:bCs/>
        <w:noProof/>
      </w:rPr>
    </w:pPr>
  </w:p>
  <w:p w:rsidR="00334EEB" w:rsidRDefault="00334EEB" w:rsidP="00334EEB">
    <w:pPr>
      <w:pStyle w:val="Zpat"/>
      <w:rPr>
        <w:bCs/>
        <w:noProof/>
      </w:rPr>
    </w:pPr>
    <w:r>
      <w:rPr>
        <w:bCs/>
        <w:noProof/>
      </w:rPr>
      <w:t>Gabriela Sýkorová Dvorníková I tisková mluvčí</w:t>
    </w:r>
  </w:p>
  <w:p w:rsidR="00334EEB" w:rsidRDefault="00334EEB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:rsidR="00334EEB" w:rsidRPr="006C03B8" w:rsidRDefault="00334EEB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gabriela.sykorova@upol.cz</w:t>
    </w:r>
    <w:r w:rsidRPr="006C03B8">
      <w:rPr>
        <w:bCs/>
        <w:noProof/>
      </w:rPr>
      <w:t xml:space="preserve"> | T: </w:t>
    </w:r>
    <w:r w:rsidRPr="00F66276">
      <w:rPr>
        <w:bCs/>
        <w:noProof/>
      </w:rPr>
      <w:t>585</w:t>
    </w:r>
    <w:r>
      <w:rPr>
        <w:bCs/>
        <w:noProof/>
      </w:rPr>
      <w:t xml:space="preserve"> 631 020 I M: 733 690 461</w:t>
    </w:r>
  </w:p>
  <w:p w:rsidR="004D7636" w:rsidRPr="007C6C87" w:rsidRDefault="00334EEB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4AF" w:rsidRDefault="003524AF" w:rsidP="00F15613">
      <w:pPr>
        <w:spacing w:line="240" w:lineRule="auto"/>
      </w:pPr>
      <w:r>
        <w:separator/>
      </w:r>
    </w:p>
  </w:footnote>
  <w:footnote w:type="continuationSeparator" w:id="0">
    <w:p w:rsidR="003524AF" w:rsidRDefault="003524AF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13" w:rsidRDefault="00240F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304800</wp:posOffset>
          </wp:positionH>
          <wp:positionV relativeFrom="paragraph">
            <wp:posOffset>1730375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6ED5"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807085</wp:posOffset>
          </wp:positionV>
          <wp:extent cx="1247775" cy="592455"/>
          <wp:effectExtent l="0" t="0" r="9525" b="0"/>
          <wp:wrapSquare wrapText="bothSides"/>
          <wp:docPr id="2" name="Obrázek 2" descr="C:\Users\uživatel\Desktop\pevnost poznan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živatel\Desktop\pevnost poznani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191">
      <w:rPr>
        <w:noProof/>
        <w:lang w:eastAsia="cs-CZ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191">
      <w:rPr>
        <w:noProof/>
        <w:lang w:eastAsia="cs-CZ"/>
      </w:rPr>
      <w:drawing>
        <wp:anchor distT="720090" distB="720090" distL="114300" distR="114300" simplePos="0" relativeHeight="251656704" behindDoc="0" locked="1" layoutInCell="1" allowOverlap="1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06"/>
    <w:rsid w:val="00025FBF"/>
    <w:rsid w:val="000329BF"/>
    <w:rsid w:val="00057139"/>
    <w:rsid w:val="00060327"/>
    <w:rsid w:val="00062265"/>
    <w:rsid w:val="0007026C"/>
    <w:rsid w:val="00074881"/>
    <w:rsid w:val="00086685"/>
    <w:rsid w:val="0009582B"/>
    <w:rsid w:val="000A1F60"/>
    <w:rsid w:val="000A2746"/>
    <w:rsid w:val="000B797C"/>
    <w:rsid w:val="000D6CF0"/>
    <w:rsid w:val="000F0D39"/>
    <w:rsid w:val="0010566D"/>
    <w:rsid w:val="0011512C"/>
    <w:rsid w:val="001434E9"/>
    <w:rsid w:val="001B2E88"/>
    <w:rsid w:val="001C2266"/>
    <w:rsid w:val="001E7947"/>
    <w:rsid w:val="002004C5"/>
    <w:rsid w:val="00207E2F"/>
    <w:rsid w:val="00240F7C"/>
    <w:rsid w:val="00242BCC"/>
    <w:rsid w:val="00264AF6"/>
    <w:rsid w:val="00276D6B"/>
    <w:rsid w:val="00295680"/>
    <w:rsid w:val="002B5A95"/>
    <w:rsid w:val="002E1549"/>
    <w:rsid w:val="002E3612"/>
    <w:rsid w:val="002F3AA4"/>
    <w:rsid w:val="00310BBF"/>
    <w:rsid w:val="00334EEB"/>
    <w:rsid w:val="003524AF"/>
    <w:rsid w:val="0036478A"/>
    <w:rsid w:val="00377FF3"/>
    <w:rsid w:val="00384498"/>
    <w:rsid w:val="003A1F39"/>
    <w:rsid w:val="003A5856"/>
    <w:rsid w:val="003B3941"/>
    <w:rsid w:val="003C0C43"/>
    <w:rsid w:val="003E3896"/>
    <w:rsid w:val="00402374"/>
    <w:rsid w:val="00426ED5"/>
    <w:rsid w:val="00427EF9"/>
    <w:rsid w:val="00430F25"/>
    <w:rsid w:val="00466727"/>
    <w:rsid w:val="00470F23"/>
    <w:rsid w:val="0047749B"/>
    <w:rsid w:val="00486300"/>
    <w:rsid w:val="00495C04"/>
    <w:rsid w:val="004B1204"/>
    <w:rsid w:val="004D171B"/>
    <w:rsid w:val="004D7636"/>
    <w:rsid w:val="004E4F8B"/>
    <w:rsid w:val="00502BEF"/>
    <w:rsid w:val="00507541"/>
    <w:rsid w:val="00540537"/>
    <w:rsid w:val="005771DA"/>
    <w:rsid w:val="00577CB3"/>
    <w:rsid w:val="0058158A"/>
    <w:rsid w:val="005A4E59"/>
    <w:rsid w:val="005E1665"/>
    <w:rsid w:val="005E387A"/>
    <w:rsid w:val="005F277C"/>
    <w:rsid w:val="006012A4"/>
    <w:rsid w:val="00604AB8"/>
    <w:rsid w:val="0067128B"/>
    <w:rsid w:val="00674ED6"/>
    <w:rsid w:val="00675248"/>
    <w:rsid w:val="00680944"/>
    <w:rsid w:val="00687CFE"/>
    <w:rsid w:val="00691F72"/>
    <w:rsid w:val="006A5931"/>
    <w:rsid w:val="006B09DC"/>
    <w:rsid w:val="006B22CE"/>
    <w:rsid w:val="006B61F1"/>
    <w:rsid w:val="006C03B8"/>
    <w:rsid w:val="006C3AFE"/>
    <w:rsid w:val="006D50C7"/>
    <w:rsid w:val="006E3956"/>
    <w:rsid w:val="00702C0D"/>
    <w:rsid w:val="00703970"/>
    <w:rsid w:val="00711FA4"/>
    <w:rsid w:val="007173B3"/>
    <w:rsid w:val="00741445"/>
    <w:rsid w:val="00773926"/>
    <w:rsid w:val="007B24DA"/>
    <w:rsid w:val="007B2B0C"/>
    <w:rsid w:val="007B3B75"/>
    <w:rsid w:val="007C6C87"/>
    <w:rsid w:val="007D7C65"/>
    <w:rsid w:val="007F6FCC"/>
    <w:rsid w:val="0085350D"/>
    <w:rsid w:val="00862C56"/>
    <w:rsid w:val="00884A7F"/>
    <w:rsid w:val="008B1205"/>
    <w:rsid w:val="008B55A4"/>
    <w:rsid w:val="008D35BF"/>
    <w:rsid w:val="008E27A7"/>
    <w:rsid w:val="008E6A8F"/>
    <w:rsid w:val="00904AED"/>
    <w:rsid w:val="00932459"/>
    <w:rsid w:val="00935054"/>
    <w:rsid w:val="0094509D"/>
    <w:rsid w:val="00953E22"/>
    <w:rsid w:val="009554FB"/>
    <w:rsid w:val="00982049"/>
    <w:rsid w:val="00990090"/>
    <w:rsid w:val="009A1F4D"/>
    <w:rsid w:val="009B3116"/>
    <w:rsid w:val="009E629B"/>
    <w:rsid w:val="009F3F9F"/>
    <w:rsid w:val="009F5EE6"/>
    <w:rsid w:val="00A04911"/>
    <w:rsid w:val="00A151CD"/>
    <w:rsid w:val="00A3107A"/>
    <w:rsid w:val="00A55303"/>
    <w:rsid w:val="00A5561A"/>
    <w:rsid w:val="00A64191"/>
    <w:rsid w:val="00A81A06"/>
    <w:rsid w:val="00A84A1C"/>
    <w:rsid w:val="00A94093"/>
    <w:rsid w:val="00A9725F"/>
    <w:rsid w:val="00A97EAF"/>
    <w:rsid w:val="00AB1612"/>
    <w:rsid w:val="00AB33EA"/>
    <w:rsid w:val="00AC100C"/>
    <w:rsid w:val="00AC2E48"/>
    <w:rsid w:val="00AF7194"/>
    <w:rsid w:val="00B05F83"/>
    <w:rsid w:val="00B15CD8"/>
    <w:rsid w:val="00B2030F"/>
    <w:rsid w:val="00B33F6C"/>
    <w:rsid w:val="00B45240"/>
    <w:rsid w:val="00B52715"/>
    <w:rsid w:val="00B53882"/>
    <w:rsid w:val="00B600FE"/>
    <w:rsid w:val="00B67C04"/>
    <w:rsid w:val="00B73FD1"/>
    <w:rsid w:val="00BB67A1"/>
    <w:rsid w:val="00BD04D6"/>
    <w:rsid w:val="00BD35C2"/>
    <w:rsid w:val="00BE1819"/>
    <w:rsid w:val="00BF49AF"/>
    <w:rsid w:val="00C03A61"/>
    <w:rsid w:val="00C05FF1"/>
    <w:rsid w:val="00C06C88"/>
    <w:rsid w:val="00C154E8"/>
    <w:rsid w:val="00C1798A"/>
    <w:rsid w:val="00C404C1"/>
    <w:rsid w:val="00C634AA"/>
    <w:rsid w:val="00C6493E"/>
    <w:rsid w:val="00C71E6D"/>
    <w:rsid w:val="00C93E24"/>
    <w:rsid w:val="00CB26A8"/>
    <w:rsid w:val="00CC6E85"/>
    <w:rsid w:val="00CE7B57"/>
    <w:rsid w:val="00CF3D18"/>
    <w:rsid w:val="00D13E57"/>
    <w:rsid w:val="00D21CB0"/>
    <w:rsid w:val="00D30DF1"/>
    <w:rsid w:val="00D4326B"/>
    <w:rsid w:val="00D561AE"/>
    <w:rsid w:val="00D61B91"/>
    <w:rsid w:val="00D62385"/>
    <w:rsid w:val="00D955E7"/>
    <w:rsid w:val="00DC28CA"/>
    <w:rsid w:val="00DC5FA7"/>
    <w:rsid w:val="00DE39B0"/>
    <w:rsid w:val="00E6471D"/>
    <w:rsid w:val="00E94565"/>
    <w:rsid w:val="00E94D63"/>
    <w:rsid w:val="00E97744"/>
    <w:rsid w:val="00EC252D"/>
    <w:rsid w:val="00EC41DF"/>
    <w:rsid w:val="00F0078F"/>
    <w:rsid w:val="00F0129A"/>
    <w:rsid w:val="00F013D0"/>
    <w:rsid w:val="00F045B7"/>
    <w:rsid w:val="00F15613"/>
    <w:rsid w:val="00F41403"/>
    <w:rsid w:val="00F66276"/>
    <w:rsid w:val="00F81C25"/>
    <w:rsid w:val="00F931B3"/>
    <w:rsid w:val="00FB21A4"/>
    <w:rsid w:val="00FB2E70"/>
    <w:rsid w:val="00FC118A"/>
    <w:rsid w:val="00FE02FD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49E128-0C98-4DA3-8433-E4475654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C252D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contextualSpacing/>
      <w:outlineLvl w:val="0"/>
    </w:pPr>
    <w:rPr>
      <w:rFonts w:ascii="Arial" w:eastAsia="Times New Roman" w:hAnsi="Arial"/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line="250" w:lineRule="exact"/>
      <w:contextualSpacing/>
      <w:outlineLvl w:val="3"/>
    </w:pPr>
    <w:rPr>
      <w:rFonts w:eastAsia="Times New Roman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  <w:spacing w:line="250" w:lineRule="exact"/>
      <w:contextualSpacing/>
    </w:pPr>
    <w:rPr>
      <w:rFonts w:eastAsia="Times New Roman"/>
      <w:color w:val="4F4C4D"/>
      <w:spacing w:val="15"/>
      <w:sz w:val="20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  <w:contextualSpacing/>
    </w:pPr>
    <w:rPr>
      <w:rFonts w:ascii="Arial" w:eastAsia="Times New Roman" w:hAnsi="Arial"/>
      <w:sz w:val="20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line="250" w:lineRule="exact"/>
      <w:contextualSpacing/>
    </w:pPr>
    <w:rPr>
      <w:rFonts w:ascii="Arial" w:eastAsia="Times New Roman" w:hAnsi="Arial" w:cs="Arial"/>
      <w:b/>
      <w:bCs/>
      <w:color w:val="444444"/>
      <w:sz w:val="20"/>
      <w:szCs w:val="21"/>
      <w:lang w:eastAsia="cs-CZ"/>
    </w:rPr>
  </w:style>
  <w:style w:type="character" w:styleId="Hypertextovodkaz">
    <w:name w:val="Hyperlink"/>
    <w:uiPriority w:val="99"/>
    <w:unhideWhenUsed/>
    <w:rsid w:val="006B09DC"/>
    <w:rPr>
      <w:color w:val="004B94"/>
      <w:u w:val="single"/>
    </w:rPr>
  </w:style>
  <w:style w:type="character" w:styleId="slostrnky">
    <w:name w:val="page number"/>
    <w:basedOn w:val="Standardnpsmoodstavce"/>
    <w:uiPriority w:val="99"/>
    <w:unhideWhenUsed/>
    <w:rsid w:val="00CF3D18"/>
  </w:style>
  <w:style w:type="paragraph" w:styleId="Textbubliny">
    <w:name w:val="Balloon Text"/>
    <w:basedOn w:val="Normln"/>
    <w:link w:val="TextbublinyChar"/>
    <w:uiPriority w:val="99"/>
    <w:semiHidden/>
    <w:rsid w:val="006C03B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3B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70397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71E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f.upol.cz/fileadmin/userdata/PdF/katedry/ktiv/Studijni_obory/2018_nove_obory/studijni_plan_mgr_ucitelstvi_techniky_a_praktickych_cinnosti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df.upol.cz/fileadmin/userdata/PdF/katedry/ktiv/Studijni_obory/2018_nove_obory/studijni_plan_bc_technika_a_prakticke_cinnosti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botrip.cz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martina.vyslouzilova@upol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g\Downloads\&#353;ablona_TZ_pln&#225;_2015-09-07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šablona_TZ_plná_2015-09-07</Template>
  <TotalTime>48</TotalTime>
  <Pages>2</Pages>
  <Words>607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4182</CharactersWithSpaces>
  <SharedDoc>false</SharedDoc>
  <HLinks>
    <vt:vector size="12" baseType="variant"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mailto:blanka.krausova@upol.cz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http://www.pevnost.poznani.cz/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Chovancová</dc:creator>
  <cp:lastModifiedBy>uživatel</cp:lastModifiedBy>
  <cp:revision>7</cp:revision>
  <cp:lastPrinted>2014-08-14T10:08:00Z</cp:lastPrinted>
  <dcterms:created xsi:type="dcterms:W3CDTF">2020-06-19T07:36:00Z</dcterms:created>
  <dcterms:modified xsi:type="dcterms:W3CDTF">2020-06-19T08:28:00Z</dcterms:modified>
</cp:coreProperties>
</file>