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A837" w14:textId="77777777" w:rsidR="005750C6" w:rsidRPr="005750C6" w:rsidRDefault="005750C6" w:rsidP="005750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750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VELETRH ZDRAVÍ 2022 - ROZPIS STANOVIŠŤ</w:t>
      </w:r>
    </w:p>
    <w:p w14:paraId="25C51DA6" w14:textId="77777777" w:rsidR="005750C6" w:rsidRPr="005750C6" w:rsidRDefault="005750C6" w:rsidP="005750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0F3C2E" w14:textId="77777777" w:rsidR="005750C6" w:rsidRPr="005750C6" w:rsidRDefault="005750C6" w:rsidP="005750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750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Pokud není uvedeno jinak, platí časy: </w:t>
      </w:r>
      <w:r w:rsidRPr="005750C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PÁ 9-16 hod, SO 10-17 hod</w:t>
      </w:r>
    </w:p>
    <w:p w14:paraId="61846024" w14:textId="77777777" w:rsidR="005750C6" w:rsidRPr="005750C6" w:rsidRDefault="005750C6" w:rsidP="005750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2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5310"/>
        <w:gridCol w:w="5319"/>
      </w:tblGrid>
      <w:tr w:rsidR="00AB1364" w:rsidRPr="005750C6" w14:paraId="19B74898" w14:textId="77777777" w:rsidTr="00AB1364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91E18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D9D9D9"/>
                <w:lang w:eastAsia="cs-CZ"/>
              </w:rPr>
              <w:t>INSTITUCE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FC596" w14:textId="72D7BD31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D9D9D9"/>
                <w:lang w:eastAsia="cs-CZ"/>
              </w:rPr>
              <w:t>PÁTEK 17. 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BFBF6" w14:textId="04D82388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D9D9D9"/>
                <w:lang w:eastAsia="cs-CZ"/>
              </w:rPr>
              <w:t>SOBOTA 18. 6.</w:t>
            </w:r>
          </w:p>
        </w:tc>
      </w:tr>
      <w:tr w:rsidR="00AB1364" w:rsidRPr="005750C6" w14:paraId="49CA300A" w14:textId="77777777" w:rsidTr="00AB1364">
        <w:trPr>
          <w:trHeight w:val="1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8BB7F" w14:textId="73160CCF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Fakultní nemocnice Olomouc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E68E6" w14:textId="77777777" w:rsid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8F29E70" w14:textId="5982081F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Karim (KPR)</w:t>
            </w:r>
          </w:p>
          <w:p w14:paraId="0EB52C32" w14:textId="77777777" w:rsidR="005750C6" w:rsidRPr="005750C6" w:rsidRDefault="005750C6" w:rsidP="005750C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seznámení s BLS kardiopulmonální resuscitace dospělých a dětí</w:t>
            </w:r>
          </w:p>
          <w:p w14:paraId="576D373B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3ECADB3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Dobrovolnické centrum</w:t>
            </w:r>
          </w:p>
          <w:p w14:paraId="79D068A4" w14:textId="77777777" w:rsidR="005750C6" w:rsidRPr="005750C6" w:rsidRDefault="005750C6" w:rsidP="005750C6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B59C2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Alergologie</w:t>
            </w:r>
          </w:p>
          <w:p w14:paraId="578D19DB" w14:textId="6EE18DA3" w:rsidR="005750C6" w:rsidRDefault="005750C6" w:rsidP="005750C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edukace první pomoci při alergiích</w:t>
            </w:r>
          </w:p>
          <w:p w14:paraId="5E0395C8" w14:textId="77777777" w:rsidR="005750C6" w:rsidRPr="005750C6" w:rsidRDefault="005750C6" w:rsidP="005750C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564816D" w14:textId="77777777" w:rsidR="00AB1364" w:rsidRDefault="00AB1364" w:rsidP="00575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6E698AB4" w14:textId="77777777" w:rsidR="00AB1364" w:rsidRDefault="00AB1364" w:rsidP="00575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5B25D108" w14:textId="2BC63845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Prezentace Novorozeneckého oddělení FNOL </w:t>
            </w:r>
          </w:p>
        </w:tc>
      </w:tr>
      <w:tr w:rsidR="00AB1364" w:rsidRPr="005750C6" w14:paraId="1BE55249" w14:textId="77777777" w:rsidTr="00AB1364">
        <w:trPr>
          <w:trHeight w:val="4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1C067" w14:textId="38A08ED1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Transfuzní oddělení FNOL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9052F" w14:textId="4A960554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8AA4E" w14:textId="77777777" w:rsidR="005750C6" w:rsidRPr="005750C6" w:rsidRDefault="005750C6" w:rsidP="005750C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dárcovství krve</w:t>
            </w:r>
          </w:p>
          <w:p w14:paraId="785A17B9" w14:textId="77777777" w:rsidR="005750C6" w:rsidRPr="005750C6" w:rsidRDefault="005750C6" w:rsidP="005750C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vyšetření krevních skupin</w:t>
            </w:r>
          </w:p>
        </w:tc>
      </w:tr>
      <w:tr w:rsidR="00AB1364" w:rsidRPr="005750C6" w14:paraId="6B0E5D0D" w14:textId="77777777" w:rsidTr="00AB1364">
        <w:trPr>
          <w:trHeight w:val="1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287EC" w14:textId="637A501E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Klinika zubního lékařství</w:t>
            </w:r>
            <w:r w:rsidRPr="005750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FNOL/UP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9FFBD" w14:textId="6DAD2E7A" w:rsid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cs-CZ"/>
              </w:rPr>
              <w:t>Dentální hygiena</w:t>
            </w:r>
          </w:p>
          <w:p w14:paraId="27DCE38D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53B7BB6" w14:textId="77777777" w:rsidR="005750C6" w:rsidRPr="005750C6" w:rsidRDefault="005750C6" w:rsidP="005750C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dentální hygiena - “jak na to”</w:t>
            </w:r>
          </w:p>
          <w:p w14:paraId="5605AB97" w14:textId="12875AA5" w:rsidR="005750C6" w:rsidRPr="005750C6" w:rsidRDefault="005750C6" w:rsidP="005750C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instruktáže na modelech + vzor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ky zubních</w:t>
            </w: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 xml:space="preserve"> past</w:t>
            </w:r>
          </w:p>
          <w:p w14:paraId="0A26AFD9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D920545" w14:textId="3366A1A1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cs-CZ"/>
              </w:rPr>
              <w:t>Zubní víla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0EECD" w14:textId="60125AFB" w:rsid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cs-CZ"/>
              </w:rPr>
              <w:t>Dentální hygiena</w:t>
            </w:r>
          </w:p>
          <w:p w14:paraId="3B394951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2DDBD9EA" w14:textId="77777777" w:rsidR="005750C6" w:rsidRPr="005750C6" w:rsidRDefault="005750C6" w:rsidP="005750C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dentální hygiena - “jak na to”</w:t>
            </w:r>
          </w:p>
          <w:p w14:paraId="6643A16D" w14:textId="76F41AAE" w:rsidR="005750C6" w:rsidRPr="005750C6" w:rsidRDefault="005750C6" w:rsidP="005750C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instruktáže na modelech + vzor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 xml:space="preserve">ky zubních </w:t>
            </w: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past</w:t>
            </w:r>
          </w:p>
          <w:p w14:paraId="21E473A5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4355084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cs-CZ"/>
              </w:rPr>
              <w:t>Zubní víla</w:t>
            </w: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 </w:t>
            </w:r>
          </w:p>
          <w:p w14:paraId="192555BB" w14:textId="1FF3663D" w:rsidR="005750C6" w:rsidRPr="005750C6" w:rsidRDefault="005750C6" w:rsidP="005750C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1364" w:rsidRPr="005750C6" w14:paraId="29B2F492" w14:textId="77777777" w:rsidTr="00AB1364">
        <w:trPr>
          <w:trHeight w:val="1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49C9B" w14:textId="6FBFB6DF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Vojenská nemocnice Olomouc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70C87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Névová poradna</w:t>
            </w:r>
          </w:p>
          <w:p w14:paraId="3A68845D" w14:textId="77777777" w:rsidR="005750C6" w:rsidRPr="005750C6" w:rsidRDefault="005750C6" w:rsidP="005750C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vyšetření pigmentových névů </w:t>
            </w: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dermatoskopem</w:t>
            </w:r>
            <w:proofErr w:type="spellEnd"/>
          </w:p>
          <w:p w14:paraId="56AABE26" w14:textId="77777777" w:rsidR="005750C6" w:rsidRPr="005750C6" w:rsidRDefault="005750C6" w:rsidP="005750C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edukace návštěvníků</w:t>
            </w:r>
          </w:p>
          <w:p w14:paraId="6F4D93E4" w14:textId="77777777" w:rsidR="005750C6" w:rsidRPr="005750C6" w:rsidRDefault="005750C6" w:rsidP="005750C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vzorek </w:t>
            </w: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dermosmetiky</w:t>
            </w:r>
            <w:proofErr w:type="spellEnd"/>
          </w:p>
          <w:p w14:paraId="0E2F74BD" w14:textId="77777777" w:rsidR="005750C6" w:rsidRPr="005750C6" w:rsidRDefault="005750C6" w:rsidP="005750C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možnosti další diagnostiky</w:t>
            </w:r>
          </w:p>
          <w:p w14:paraId="4D9E2125" w14:textId="77777777" w:rsidR="005750C6" w:rsidRPr="005750C6" w:rsidRDefault="005750C6" w:rsidP="005750C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model kůže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A61E8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Névová poradna</w:t>
            </w:r>
          </w:p>
          <w:p w14:paraId="7A3AD679" w14:textId="77777777" w:rsidR="005750C6" w:rsidRPr="005750C6" w:rsidRDefault="005750C6" w:rsidP="005750C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vyšetření pigmentových névů </w:t>
            </w: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dermatoskopem</w:t>
            </w:r>
            <w:proofErr w:type="spellEnd"/>
          </w:p>
          <w:p w14:paraId="3E42CDF4" w14:textId="77777777" w:rsidR="005750C6" w:rsidRPr="005750C6" w:rsidRDefault="005750C6" w:rsidP="005750C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edukace návštěvníků</w:t>
            </w:r>
          </w:p>
          <w:p w14:paraId="23E3D5FF" w14:textId="77777777" w:rsidR="005750C6" w:rsidRPr="005750C6" w:rsidRDefault="005750C6" w:rsidP="005750C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vzorek </w:t>
            </w: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dermosmetiky</w:t>
            </w:r>
            <w:proofErr w:type="spellEnd"/>
          </w:p>
          <w:p w14:paraId="76954EA2" w14:textId="77777777" w:rsidR="005750C6" w:rsidRPr="005750C6" w:rsidRDefault="005750C6" w:rsidP="005750C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možnosti další diagnostiky</w:t>
            </w:r>
          </w:p>
          <w:p w14:paraId="58F68321" w14:textId="77777777" w:rsidR="005750C6" w:rsidRPr="005750C6" w:rsidRDefault="005750C6" w:rsidP="005750C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model kůže</w:t>
            </w:r>
          </w:p>
        </w:tc>
      </w:tr>
      <w:tr w:rsidR="00AB1364" w:rsidRPr="005750C6" w14:paraId="3D432717" w14:textId="77777777" w:rsidTr="00AB1364">
        <w:trPr>
          <w:trHeight w:val="5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D409B" w14:textId="0B336C1A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Vojenská zdravotní pojišťovna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00CB5" w14:textId="61BC9A46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72659" w14:textId="77777777" w:rsidR="00AB1364" w:rsidRDefault="005750C6" w:rsidP="00AB136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tělesných hodno</w:t>
            </w:r>
            <w:r w:rsidR="00AB1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  <w:r w:rsidR="00AB1364"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FFA00EE" w14:textId="0956BAC1" w:rsidR="00AB1364" w:rsidRDefault="00AB1364" w:rsidP="00AB136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balanční hry zaměřené na motoriku</w:t>
            </w:r>
          </w:p>
          <w:p w14:paraId="0D8775C8" w14:textId="3BFD5E8F" w:rsidR="005750C6" w:rsidRPr="005750C6" w:rsidRDefault="005750C6" w:rsidP="00AB1364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B1364" w:rsidRPr="005750C6" w14:paraId="7CD172E3" w14:textId="77777777" w:rsidTr="00AB1364">
        <w:trPr>
          <w:trHeight w:val="26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F6EF4" w14:textId="5BF9F683" w:rsidR="005750C6" w:rsidRPr="005750C6" w:rsidRDefault="00AB1364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" w:history="1">
              <w:r w:rsidR="005750C6" w:rsidRPr="00AB136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 xml:space="preserve">Jak dál? </w:t>
              </w:r>
              <w:proofErr w:type="spellStart"/>
              <w:r w:rsidR="005750C6" w:rsidRPr="00AB136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z.s</w:t>
              </w:r>
              <w:proofErr w:type="spellEnd"/>
              <w:r w:rsidR="005750C6" w:rsidRPr="00AB136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.</w:t>
              </w:r>
            </w:hyperlink>
          </w:p>
          <w:p w14:paraId="333114F8" w14:textId="77777777" w:rsidR="005750C6" w:rsidRPr="005750C6" w:rsidRDefault="005750C6" w:rsidP="00AB1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6C6D74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55BCC" w14:textId="388AA78E" w:rsidR="005750C6" w:rsidRPr="005750C6" w:rsidRDefault="00AB1364" w:rsidP="005750C6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terapeutické </w:t>
            </w:r>
            <w:r w:rsidR="005750C6"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pískoviště </w:t>
            </w:r>
            <w:proofErr w:type="spellStart"/>
            <w:r w:rsidR="005750C6"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Sandplay</w:t>
            </w:r>
            <w:proofErr w:type="spellEnd"/>
            <w:r w:rsidR="005750C6"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  <w:p w14:paraId="509C32AD" w14:textId="6365F9B3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Sandplay</w:t>
            </w:r>
            <w:proofErr w:type="spell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prožitková metoda, která otevírá cestu kreativnímu procesu v každém z nás. V bezpečném prostoru, za použití symbolů a pískoviště, využíváte představivost k vytvoření modelu svého vnitřního světa.</w:t>
            </w:r>
          </w:p>
          <w:p w14:paraId="135103B9" w14:textId="5A29235D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260880C3" w14:textId="77777777" w:rsidR="005750C6" w:rsidRPr="005750C6" w:rsidRDefault="005750C6" w:rsidP="005750C6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Říct si o pomoc není slabost, ale odvaha.</w:t>
            </w:r>
          </w:p>
          <w:p w14:paraId="0862A3C4" w14:textId="47AE2A02" w:rsidR="005750C6" w:rsidRPr="005750C6" w:rsidRDefault="005750C6" w:rsidP="00AB1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Chceme, aby se o tématu duševních nesnázích mluvilo a víme, že to nemusí být někdy lehké pro děti i dospělé. Aktivitou bude provázet odborník i mladý člověk-peer konzultant, který si sám nějakou duševní nesnází prošel</w:t>
            </w:r>
            <w:r w:rsidR="00AB1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6C6D74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13B71" w14:textId="77777777" w:rsidR="005750C6" w:rsidRPr="005750C6" w:rsidRDefault="005750C6" w:rsidP="005750C6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pískoviště </w:t>
            </w:r>
            <w:proofErr w:type="spellStart"/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Sandplay</w:t>
            </w:r>
            <w:proofErr w:type="spellEnd"/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  <w:p w14:paraId="3AC24275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Děti  i</w:t>
            </w:r>
            <w:proofErr w:type="gram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dospělí si mohou zkusit hru v </w:t>
            </w: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teraputickém</w:t>
            </w:r>
            <w:proofErr w:type="spell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pískovišti. </w:t>
            </w:r>
          </w:p>
          <w:p w14:paraId="3F7A1579" w14:textId="5667BFDC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Sandplay</w:t>
            </w:r>
            <w:proofErr w:type="spell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prožitková metoda, která otevírá </w:t>
            </w:r>
            <w:proofErr w:type="gram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cestu  kreativnímu</w:t>
            </w:r>
            <w:proofErr w:type="gram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procesu v každém z nás. </w:t>
            </w:r>
            <w:proofErr w:type="gram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 bezpečném</w:t>
            </w:r>
            <w:proofErr w:type="gram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prostoru, za použití symbolů a pískoviště, využíváte představivost k vytvoření modelu svého vnitřního světa.</w:t>
            </w:r>
            <w:r w:rsidRPr="005750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</w:p>
          <w:p w14:paraId="49969FA5" w14:textId="77777777" w:rsidR="005750C6" w:rsidRPr="005750C6" w:rsidRDefault="005750C6" w:rsidP="005750C6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Říct si o pomoc není slabost, ale odvaha.</w:t>
            </w:r>
          </w:p>
          <w:p w14:paraId="1401A939" w14:textId="2453AA90" w:rsidR="005750C6" w:rsidRPr="005750C6" w:rsidRDefault="005750C6" w:rsidP="00AB1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Chceme, aby se o tématu duševních </w:t>
            </w:r>
            <w:proofErr w:type="gram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nesnázích  mluvilo</w:t>
            </w:r>
            <w:proofErr w:type="gram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víme, že to nemusí být někdy lehké pro děti i dospělé.</w:t>
            </w:r>
            <w:r w:rsidR="00AB1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Aktivito</w:t>
            </w:r>
            <w:r w:rsidR="00AB1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</w:t>
            </w: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provázet odborník i mladý člověk-peer konzultant, který si sám nějakou duševní nesnází prošel.</w:t>
            </w:r>
          </w:p>
        </w:tc>
      </w:tr>
      <w:tr w:rsidR="00AB1364" w:rsidRPr="005750C6" w14:paraId="75014302" w14:textId="77777777" w:rsidTr="00AB1364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174D1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LF UP</w:t>
            </w:r>
          </w:p>
        </w:tc>
        <w:tc>
          <w:tcPr>
            <w:tcW w:w="0" w:type="auto"/>
            <w:tcBorders>
              <w:top w:val="single" w:sz="8" w:space="0" w:color="6C6D74"/>
              <w:left w:val="single" w:sz="8" w:space="0" w:color="000000"/>
              <w:bottom w:val="single" w:sz="8" w:space="0" w:color="6C6D74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E7B0B" w14:textId="77777777" w:rsidR="005750C6" w:rsidRPr="005750C6" w:rsidRDefault="005750C6" w:rsidP="005750C6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ukázky kardiopulmonální resuscitace</w:t>
            </w:r>
          </w:p>
        </w:tc>
        <w:tc>
          <w:tcPr>
            <w:tcW w:w="0" w:type="auto"/>
            <w:tcBorders>
              <w:top w:val="single" w:sz="8" w:space="0" w:color="6C6D74"/>
              <w:left w:val="single" w:sz="8" w:space="0" w:color="000000"/>
              <w:bottom w:val="single" w:sz="8" w:space="0" w:color="6C6D74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31775" w14:textId="77777777" w:rsidR="005750C6" w:rsidRPr="005750C6" w:rsidRDefault="005750C6" w:rsidP="005750C6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ukázky kardiopulmonální resuscitace</w:t>
            </w:r>
          </w:p>
        </w:tc>
      </w:tr>
      <w:tr w:rsidR="00AB1364" w:rsidRPr="005750C6" w14:paraId="07FDB817" w14:textId="77777777" w:rsidTr="00AB1364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49684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NORSAN</w:t>
            </w:r>
          </w:p>
        </w:tc>
        <w:tc>
          <w:tcPr>
            <w:tcW w:w="0" w:type="auto"/>
            <w:tcBorders>
              <w:top w:val="single" w:sz="8" w:space="0" w:color="6C6D7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5EE50" w14:textId="09AC4366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6C6D7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44AF3" w14:textId="3A22F10F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1364" w:rsidRPr="005750C6" w14:paraId="4AD1B2F5" w14:textId="77777777" w:rsidTr="00AB1364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C0ED7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pohybu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FFF4B" w14:textId="77777777" w:rsidR="005750C6" w:rsidRPr="005750C6" w:rsidRDefault="005750C6" w:rsidP="005750C6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zejména koloběžky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1B6CA" w14:textId="61E48AAB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1364" w:rsidRPr="005750C6" w14:paraId="2436D45C" w14:textId="77777777" w:rsidTr="00AB1364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B452E" w14:textId="7D256B06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Katedra zoologie</w:t>
            </w:r>
            <w:r w:rsidR="00AB13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AB13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PřF</w:t>
            </w:r>
            <w:proofErr w:type="spellEnd"/>
            <w:r w:rsidR="00AB13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95DCE" w14:textId="77777777" w:rsidR="005750C6" w:rsidRPr="005750C6" w:rsidRDefault="005750C6" w:rsidP="005750C6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tělesného složení</w:t>
            </w:r>
          </w:p>
          <w:p w14:paraId="5DA059F7" w14:textId="77777777" w:rsidR="005750C6" w:rsidRPr="005750C6" w:rsidRDefault="005750C6" w:rsidP="005750C6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oxymetrie</w:t>
            </w:r>
            <w:proofErr w:type="spell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(saturace krve kyslíkem)</w:t>
            </w:r>
          </w:p>
          <w:p w14:paraId="6BA83710" w14:textId="77777777" w:rsidR="005750C6" w:rsidRPr="005750C6" w:rsidRDefault="005750C6" w:rsidP="005750C6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tonometrie (tlak)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554F4" w14:textId="281BA848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1364" w:rsidRPr="005750C6" w14:paraId="7ED61E81" w14:textId="77777777" w:rsidTr="00AB1364">
        <w:trPr>
          <w:trHeight w:val="2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DA3F6" w14:textId="0C514FBD" w:rsidR="005750C6" w:rsidRPr="005750C6" w:rsidRDefault="00AB1364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Fakulta zdravotnických věd 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C244A" w14:textId="77777777" w:rsidR="005750C6" w:rsidRPr="005750C6" w:rsidRDefault="005750C6" w:rsidP="005750C6">
            <w:pPr>
              <w:spacing w:after="0" w:line="240" w:lineRule="auto"/>
              <w:ind w:right="-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9:00 - 15:00 Ústav porodní asistence</w:t>
            </w:r>
          </w:p>
          <w:p w14:paraId="70690F0F" w14:textId="77777777" w:rsidR="005750C6" w:rsidRPr="005750C6" w:rsidRDefault="005750C6" w:rsidP="005750C6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model vývoje plodu</w:t>
            </w:r>
          </w:p>
          <w:p w14:paraId="0973AD09" w14:textId="77777777" w:rsidR="005750C6" w:rsidRPr="005750C6" w:rsidRDefault="005750C6" w:rsidP="005750C6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těhotenská vesta</w:t>
            </w:r>
          </w:p>
          <w:p w14:paraId="35C1EC0A" w14:textId="77777777" w:rsidR="005750C6" w:rsidRPr="005750C6" w:rsidRDefault="005750C6" w:rsidP="005750C6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kvíz z historie porodnictví</w:t>
            </w:r>
          </w:p>
          <w:p w14:paraId="6B891731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54BB1A9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9:00 - 13:00 Ústav zdrav. záchranářství a intenzivní péče</w:t>
            </w:r>
          </w:p>
          <w:p w14:paraId="43EB4170" w14:textId="77777777" w:rsidR="005750C6" w:rsidRPr="005750C6" w:rsidRDefault="005750C6" w:rsidP="005750C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praktické použití AED</w:t>
            </w:r>
          </w:p>
          <w:p w14:paraId="333A4380" w14:textId="77777777" w:rsidR="005750C6" w:rsidRPr="005750C6" w:rsidRDefault="005750C6" w:rsidP="005750C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nácvik kardiopulmonální resuscitace na figurínách při život zachraňující resuscitaci dospělého jedince</w:t>
            </w:r>
          </w:p>
          <w:p w14:paraId="5D3C48DC" w14:textId="77777777" w:rsidR="005750C6" w:rsidRPr="005750C6" w:rsidRDefault="005750C6" w:rsidP="005750C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představení aplikace ZÁCHRANKA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40513" w14:textId="61475C49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1364" w:rsidRPr="005750C6" w14:paraId="0ED6558C" w14:textId="77777777" w:rsidTr="00AB1364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D299B" w14:textId="09ED7A25" w:rsidR="005750C6" w:rsidRPr="005750C6" w:rsidRDefault="00AB1364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AB13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lastRenderedPageBreak/>
              <w:t>iPoradna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171F0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9:00 - 16:00</w:t>
            </w:r>
          </w:p>
          <w:p w14:paraId="286CF1E2" w14:textId="77777777" w:rsidR="005750C6" w:rsidRPr="005750C6" w:rsidRDefault="005750C6" w:rsidP="005750C6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chatová konverzace klienta</w:t>
            </w: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dítě/rodič a krizového pracovníka na nějaké téma (děti/rodiče si témata budou losovat)</w:t>
            </w:r>
          </w:p>
          <w:p w14:paraId="768841F1" w14:textId="77777777" w:rsidR="005750C6" w:rsidRPr="005750C6" w:rsidRDefault="005750C6" w:rsidP="005750C6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box na vkládání, s čím by se děti/rodiče obrátili na linku důvěry</w:t>
            </w:r>
          </w:p>
          <w:p w14:paraId="6456A865" w14:textId="77777777" w:rsidR="005750C6" w:rsidRPr="005750C6" w:rsidRDefault="005750C6" w:rsidP="005750C6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hlavolamy a šifry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70F9E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10:00 - 14:00</w:t>
            </w:r>
          </w:p>
          <w:p w14:paraId="376F13F0" w14:textId="77777777" w:rsidR="005750C6" w:rsidRPr="005750C6" w:rsidRDefault="005750C6" w:rsidP="005750C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chatová konverzace </w:t>
            </w:r>
            <w:proofErr w:type="gram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klienta - dítě</w:t>
            </w:r>
            <w:proofErr w:type="gram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/rodič a krizového pracovníka na nějaké téma (děti/rodiče si témata budou losovat)</w:t>
            </w:r>
          </w:p>
          <w:p w14:paraId="3B5CBBA0" w14:textId="77777777" w:rsidR="005750C6" w:rsidRPr="005750C6" w:rsidRDefault="005750C6" w:rsidP="005750C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box na vkládání, s čím by se děti/rodiče obrátili na linku důvěry</w:t>
            </w:r>
          </w:p>
          <w:p w14:paraId="6F96B001" w14:textId="77777777" w:rsidR="005750C6" w:rsidRPr="005750C6" w:rsidRDefault="005750C6" w:rsidP="005750C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hlavolamy a šifry</w:t>
            </w:r>
          </w:p>
        </w:tc>
      </w:tr>
      <w:tr w:rsidR="00AB1364" w:rsidRPr="005750C6" w14:paraId="42EBFCC6" w14:textId="77777777" w:rsidTr="00AB1364">
        <w:trPr>
          <w:trHeight w:val="51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C9EFF" w14:textId="77777777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SWIMMING WITH TECH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C80D8" w14:textId="7673A60B" w:rsidR="005750C6" w:rsidRP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5662E" w14:textId="77777777" w:rsidR="00AB1364" w:rsidRDefault="005750C6" w:rsidP="00AB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Využití nejmodernějších technologií k rozvoji sportovců</w:t>
            </w:r>
          </w:p>
          <w:p w14:paraId="02E81201" w14:textId="77777777" w:rsidR="00AB1364" w:rsidRDefault="00AB1364" w:rsidP="00AB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B62B559" w14:textId="45CDCAC0" w:rsidR="005750C6" w:rsidRPr="00AB1364" w:rsidRDefault="005750C6" w:rsidP="00AB1364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1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podvodní kamerové systémy</w:t>
            </w:r>
          </w:p>
          <w:p w14:paraId="74D40433" w14:textId="77777777" w:rsidR="005750C6" w:rsidRPr="005750C6" w:rsidRDefault="005750C6" w:rsidP="00AB1364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chytré náramky </w:t>
            </w: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Swimtag</w:t>
            </w:r>
            <w:proofErr w:type="spellEnd"/>
          </w:p>
          <w:p w14:paraId="04B215D0" w14:textId="35FC29D2" w:rsidR="005750C6" w:rsidRDefault="005750C6" w:rsidP="00AB1364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plavecké kurzy</w:t>
            </w:r>
          </w:p>
          <w:p w14:paraId="25DD2692" w14:textId="77777777" w:rsidR="00AB1364" w:rsidRPr="005750C6" w:rsidRDefault="00AB1364" w:rsidP="00AB1364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EFB74A6" w14:textId="5A33D32E" w:rsidR="005750C6" w:rsidRDefault="005750C6" w:rsidP="00575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Kurzy plavání a cvičení pro děti SWIMMING WITH TECH</w:t>
            </w:r>
          </w:p>
          <w:p w14:paraId="1139669A" w14:textId="77777777" w:rsidR="00AB1364" w:rsidRPr="005750C6" w:rsidRDefault="00AB1364" w:rsidP="00575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52A7E15" w14:textId="77777777" w:rsidR="00AB1364" w:rsidRDefault="00AB1364" w:rsidP="005750C6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prezentace aktivity</w:t>
            </w:r>
          </w:p>
          <w:p w14:paraId="367A9758" w14:textId="457C85EC" w:rsidR="005750C6" w:rsidRPr="005750C6" w:rsidRDefault="005750C6" w:rsidP="005750C6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aplikované technologie v kurzu: podvodní náramky </w:t>
            </w: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Swimtag</w:t>
            </w:r>
            <w:proofErr w:type="spellEnd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podvodní kamerové systémy, pravidelné měření na přístroj </w:t>
            </w:r>
            <w:proofErr w:type="spellStart"/>
            <w:r w:rsidRPr="00575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InBody</w:t>
            </w:r>
            <w:proofErr w:type="spellEnd"/>
          </w:p>
        </w:tc>
      </w:tr>
    </w:tbl>
    <w:p w14:paraId="5625B8B6" w14:textId="77777777" w:rsidR="00C716C1" w:rsidRPr="005750C6" w:rsidRDefault="00C716C1">
      <w:pPr>
        <w:rPr>
          <w:rFonts w:ascii="Arial" w:hAnsi="Arial" w:cs="Arial"/>
          <w:sz w:val="20"/>
          <w:szCs w:val="20"/>
        </w:rPr>
      </w:pPr>
    </w:p>
    <w:sectPr w:rsidR="00C716C1" w:rsidRPr="005750C6" w:rsidSect="00575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E95"/>
    <w:multiLevelType w:val="multilevel"/>
    <w:tmpl w:val="D25E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075C4"/>
    <w:multiLevelType w:val="multilevel"/>
    <w:tmpl w:val="67CC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A1866"/>
    <w:multiLevelType w:val="multilevel"/>
    <w:tmpl w:val="90B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C4003"/>
    <w:multiLevelType w:val="multilevel"/>
    <w:tmpl w:val="E52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7600F"/>
    <w:multiLevelType w:val="hybridMultilevel"/>
    <w:tmpl w:val="B7605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4CFC"/>
    <w:multiLevelType w:val="multilevel"/>
    <w:tmpl w:val="5252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16DCD"/>
    <w:multiLevelType w:val="multilevel"/>
    <w:tmpl w:val="53C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A09E0"/>
    <w:multiLevelType w:val="multilevel"/>
    <w:tmpl w:val="F67C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D6962"/>
    <w:multiLevelType w:val="multilevel"/>
    <w:tmpl w:val="1F50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56D5"/>
    <w:multiLevelType w:val="hybridMultilevel"/>
    <w:tmpl w:val="EBFA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F5DFD"/>
    <w:multiLevelType w:val="multilevel"/>
    <w:tmpl w:val="05C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142FE"/>
    <w:multiLevelType w:val="multilevel"/>
    <w:tmpl w:val="A19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13F6F"/>
    <w:multiLevelType w:val="multilevel"/>
    <w:tmpl w:val="AD34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22AC7"/>
    <w:multiLevelType w:val="multilevel"/>
    <w:tmpl w:val="BB52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41280"/>
    <w:multiLevelType w:val="multilevel"/>
    <w:tmpl w:val="C98E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31C3E"/>
    <w:multiLevelType w:val="multilevel"/>
    <w:tmpl w:val="7E4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B07D0"/>
    <w:multiLevelType w:val="multilevel"/>
    <w:tmpl w:val="AA74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30F07"/>
    <w:multiLevelType w:val="multilevel"/>
    <w:tmpl w:val="715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D4C2A"/>
    <w:multiLevelType w:val="multilevel"/>
    <w:tmpl w:val="492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619A5"/>
    <w:multiLevelType w:val="multilevel"/>
    <w:tmpl w:val="080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14A3D"/>
    <w:multiLevelType w:val="multilevel"/>
    <w:tmpl w:val="7B9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C0512"/>
    <w:multiLevelType w:val="multilevel"/>
    <w:tmpl w:val="708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C6F93"/>
    <w:multiLevelType w:val="multilevel"/>
    <w:tmpl w:val="5FE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85ED7"/>
    <w:multiLevelType w:val="multilevel"/>
    <w:tmpl w:val="3B74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CF5722"/>
    <w:multiLevelType w:val="multilevel"/>
    <w:tmpl w:val="09E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51A50"/>
    <w:multiLevelType w:val="multilevel"/>
    <w:tmpl w:val="466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F10A4"/>
    <w:multiLevelType w:val="multilevel"/>
    <w:tmpl w:val="0CB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1B0F7A"/>
    <w:multiLevelType w:val="multilevel"/>
    <w:tmpl w:val="E95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6"/>
  </w:num>
  <w:num w:numId="5">
    <w:abstractNumId w:val="12"/>
  </w:num>
  <w:num w:numId="6">
    <w:abstractNumId w:val="8"/>
  </w:num>
  <w:num w:numId="7">
    <w:abstractNumId w:val="14"/>
  </w:num>
  <w:num w:numId="8">
    <w:abstractNumId w:val="23"/>
  </w:num>
  <w:num w:numId="9">
    <w:abstractNumId w:val="20"/>
  </w:num>
  <w:num w:numId="10">
    <w:abstractNumId w:val="2"/>
  </w:num>
  <w:num w:numId="11">
    <w:abstractNumId w:val="27"/>
  </w:num>
  <w:num w:numId="12">
    <w:abstractNumId w:val="26"/>
  </w:num>
  <w:num w:numId="13">
    <w:abstractNumId w:val="3"/>
  </w:num>
  <w:num w:numId="14">
    <w:abstractNumId w:val="7"/>
  </w:num>
  <w:num w:numId="15">
    <w:abstractNumId w:val="18"/>
  </w:num>
  <w:num w:numId="16">
    <w:abstractNumId w:val="21"/>
  </w:num>
  <w:num w:numId="17">
    <w:abstractNumId w:val="5"/>
  </w:num>
  <w:num w:numId="18">
    <w:abstractNumId w:val="6"/>
  </w:num>
  <w:num w:numId="19">
    <w:abstractNumId w:val="19"/>
  </w:num>
  <w:num w:numId="20">
    <w:abstractNumId w:val="13"/>
  </w:num>
  <w:num w:numId="21">
    <w:abstractNumId w:val="25"/>
  </w:num>
  <w:num w:numId="22">
    <w:abstractNumId w:val="10"/>
  </w:num>
  <w:num w:numId="23">
    <w:abstractNumId w:val="22"/>
  </w:num>
  <w:num w:numId="24">
    <w:abstractNumId w:val="1"/>
  </w:num>
  <w:num w:numId="25">
    <w:abstractNumId w:val="11"/>
  </w:num>
  <w:num w:numId="26">
    <w:abstractNumId w:val="24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D"/>
    <w:rsid w:val="001B4403"/>
    <w:rsid w:val="002B4443"/>
    <w:rsid w:val="002C343D"/>
    <w:rsid w:val="005750C6"/>
    <w:rsid w:val="00AB1364"/>
    <w:rsid w:val="00C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532F"/>
  <w15:chartTrackingRefBased/>
  <w15:docId w15:val="{FD492CDA-0495-4929-9FCE-6817CA79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3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13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B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58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kdal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606C-8CDE-456B-8ED5-25BFB50E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Martina Vysloužilová, DiS.</dc:creator>
  <cp:keywords/>
  <dc:description/>
  <cp:lastModifiedBy>Bc. Martina Vysloužilová, DiS.</cp:lastModifiedBy>
  <cp:revision>4</cp:revision>
  <dcterms:created xsi:type="dcterms:W3CDTF">2022-06-10T11:03:00Z</dcterms:created>
  <dcterms:modified xsi:type="dcterms:W3CDTF">2022-06-10T11:04:00Z</dcterms:modified>
</cp:coreProperties>
</file>